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74D" w:rsidRDefault="000A72C8">
      <w:r w:rsidRPr="000A72C8">
        <w:rPr>
          <w:noProof/>
          <w:lang w:eastAsia="ru-RU"/>
        </w:rPr>
        <w:drawing>
          <wp:inline distT="0" distB="0" distL="0" distR="0">
            <wp:extent cx="5940425" cy="8391704"/>
            <wp:effectExtent l="0" t="0" r="3175" b="9525"/>
            <wp:docPr id="1" name="Рисунок 1" descr="C:\Users\User\Desktop\Общая\СКАНЫ\у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бщая\СКАНЫ\у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1704"/>
                    </a:xfrm>
                    <a:prstGeom prst="rect">
                      <a:avLst/>
                    </a:prstGeom>
                    <a:noFill/>
                    <a:ln>
                      <a:noFill/>
                    </a:ln>
                  </pic:spPr>
                </pic:pic>
              </a:graphicData>
            </a:graphic>
          </wp:inline>
        </w:drawing>
      </w:r>
    </w:p>
    <w:p w:rsidR="000A72C8" w:rsidRDefault="000A72C8"/>
    <w:p w:rsidR="000A72C8" w:rsidRDefault="000A72C8"/>
    <w:p w:rsidR="000A72C8" w:rsidRDefault="000A72C8"/>
    <w:p w:rsidR="000A72C8" w:rsidRPr="000A72C8" w:rsidRDefault="000A72C8" w:rsidP="000A72C8">
      <w:pPr>
        <w:keepNext/>
        <w:widowControl w:val="0"/>
        <w:numPr>
          <w:ilvl w:val="0"/>
          <w:numId w:val="14"/>
        </w:numPr>
        <w:spacing w:before="40" w:after="0" w:line="240" w:lineRule="auto"/>
        <w:jc w:val="center"/>
        <w:outlineLvl w:val="2"/>
        <w:rPr>
          <w:rFonts w:ascii="Times New Roman" w:eastAsia="Times New Roman" w:hAnsi="Times New Roman" w:cs="Times New Roman"/>
          <w:b/>
          <w:sz w:val="24"/>
          <w:szCs w:val="24"/>
          <w:lang w:eastAsia="ru-RU"/>
        </w:rPr>
      </w:pPr>
      <w:r w:rsidRPr="000A72C8">
        <w:rPr>
          <w:rFonts w:ascii="Times New Roman" w:eastAsia="Times New Roman" w:hAnsi="Times New Roman" w:cs="Times New Roman"/>
          <w:b/>
          <w:sz w:val="24"/>
          <w:szCs w:val="24"/>
          <w:lang w:eastAsia="ru-RU"/>
        </w:rPr>
        <w:lastRenderedPageBreak/>
        <w:t>ОБЩИЕ ПОЛОЖЕНИЯ</w:t>
      </w:r>
    </w:p>
    <w:p w:rsidR="000A72C8" w:rsidRPr="000A72C8" w:rsidRDefault="000A72C8" w:rsidP="000A72C8">
      <w:pPr>
        <w:widowControl w:val="0"/>
        <w:tabs>
          <w:tab w:val="left" w:pos="0"/>
          <w:tab w:val="left" w:pos="900"/>
          <w:tab w:val="left" w:pos="10065"/>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1.1. Муниципальное автономное учреждение дополнительного образования Дом детского творчества Октябрьского района (далее – Учреждение) создано в целях реализации прав граждан на получение дополнительного образования в соответствии с Федеральным законом «Об образовании в Российской Федерации». Учреждение создано путем изменения типа существующего муниципального учреждения.</w:t>
      </w:r>
    </w:p>
    <w:p w:rsidR="000A72C8" w:rsidRPr="000A72C8" w:rsidRDefault="000A72C8" w:rsidP="000A72C8">
      <w:pPr>
        <w:autoSpaceDE w:val="0"/>
        <w:autoSpaceDN w:val="0"/>
        <w:adjustRightInd w:val="0"/>
        <w:spacing w:before="40" w:after="0" w:line="240" w:lineRule="auto"/>
        <w:ind w:firstLine="540"/>
        <w:jc w:val="both"/>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 xml:space="preserve">1.2. Наименование Учреждения: </w:t>
      </w:r>
    </w:p>
    <w:p w:rsidR="000A72C8" w:rsidRPr="000A72C8" w:rsidRDefault="000A72C8" w:rsidP="000A72C8">
      <w:pPr>
        <w:autoSpaceDE w:val="0"/>
        <w:autoSpaceDN w:val="0"/>
        <w:adjustRightInd w:val="0"/>
        <w:spacing w:before="40" w:after="0" w:line="240" w:lineRule="auto"/>
        <w:jc w:val="both"/>
        <w:rPr>
          <w:rFonts w:ascii="Times New Roman" w:eastAsia="Times New Roman" w:hAnsi="Times New Roman" w:cs="Times New Roman"/>
          <w:color w:val="000000"/>
          <w:sz w:val="24"/>
          <w:szCs w:val="24"/>
          <w:lang w:eastAsia="ru-RU"/>
        </w:rPr>
      </w:pPr>
      <w:proofErr w:type="gramStart"/>
      <w:r w:rsidRPr="000A72C8">
        <w:rPr>
          <w:rFonts w:ascii="Times New Roman" w:eastAsia="Times New Roman" w:hAnsi="Times New Roman" w:cs="Times New Roman"/>
          <w:color w:val="000000"/>
          <w:sz w:val="24"/>
          <w:szCs w:val="24"/>
          <w:lang w:eastAsia="ru-RU"/>
        </w:rPr>
        <w:t>полное</w:t>
      </w:r>
      <w:proofErr w:type="gramEnd"/>
      <w:r w:rsidRPr="000A72C8">
        <w:rPr>
          <w:rFonts w:ascii="Times New Roman" w:eastAsia="Times New Roman" w:hAnsi="Times New Roman" w:cs="Times New Roman"/>
          <w:color w:val="000000"/>
          <w:sz w:val="24"/>
          <w:szCs w:val="24"/>
          <w:lang w:eastAsia="ru-RU"/>
        </w:rPr>
        <w:t xml:space="preserve"> наименование – </w:t>
      </w:r>
      <w:r w:rsidRPr="000A72C8">
        <w:rPr>
          <w:rFonts w:ascii="Times New Roman" w:eastAsia="Times New Roman" w:hAnsi="Times New Roman" w:cs="Times New Roman"/>
          <w:sz w:val="24"/>
          <w:szCs w:val="24"/>
          <w:lang w:eastAsia="ru-RU"/>
        </w:rPr>
        <w:t>Муниципальное автономное учреждение дополнительного образования Дом детского творчества Октябрьского района</w:t>
      </w:r>
      <w:r w:rsidRPr="000A72C8">
        <w:rPr>
          <w:rFonts w:ascii="Times New Roman" w:eastAsia="Times New Roman" w:hAnsi="Times New Roman" w:cs="Times New Roman"/>
          <w:color w:val="000000"/>
          <w:sz w:val="24"/>
          <w:szCs w:val="24"/>
          <w:lang w:eastAsia="ru-RU"/>
        </w:rPr>
        <w:t xml:space="preserve">; </w:t>
      </w:r>
    </w:p>
    <w:p w:rsidR="000A72C8" w:rsidRPr="000A72C8" w:rsidRDefault="000A72C8" w:rsidP="000A72C8">
      <w:pPr>
        <w:autoSpaceDE w:val="0"/>
        <w:autoSpaceDN w:val="0"/>
        <w:adjustRightInd w:val="0"/>
        <w:spacing w:before="40" w:after="0" w:line="240" w:lineRule="auto"/>
        <w:jc w:val="both"/>
        <w:rPr>
          <w:rFonts w:ascii="Times New Roman" w:eastAsia="Times New Roman" w:hAnsi="Times New Roman" w:cs="Times New Roman"/>
          <w:color w:val="000000"/>
          <w:sz w:val="24"/>
          <w:szCs w:val="24"/>
          <w:lang w:eastAsia="ru-RU"/>
        </w:rPr>
      </w:pPr>
      <w:proofErr w:type="gramStart"/>
      <w:r w:rsidRPr="000A72C8">
        <w:rPr>
          <w:rFonts w:ascii="Times New Roman" w:eastAsia="Times New Roman" w:hAnsi="Times New Roman" w:cs="Times New Roman"/>
          <w:color w:val="000000"/>
          <w:sz w:val="24"/>
          <w:szCs w:val="24"/>
          <w:lang w:eastAsia="ru-RU"/>
        </w:rPr>
        <w:t>сокращенное</w:t>
      </w:r>
      <w:proofErr w:type="gramEnd"/>
      <w:r w:rsidRPr="000A72C8">
        <w:rPr>
          <w:rFonts w:ascii="Times New Roman" w:eastAsia="Times New Roman" w:hAnsi="Times New Roman" w:cs="Times New Roman"/>
          <w:color w:val="000000"/>
          <w:sz w:val="24"/>
          <w:szCs w:val="24"/>
          <w:lang w:eastAsia="ru-RU"/>
        </w:rPr>
        <w:t xml:space="preserve"> наименование – МАУ ДО ДДТ Октябрьского района.</w:t>
      </w:r>
    </w:p>
    <w:p w:rsidR="000A72C8" w:rsidRPr="000A72C8" w:rsidRDefault="000A72C8" w:rsidP="000A72C8">
      <w:pPr>
        <w:autoSpaceDE w:val="0"/>
        <w:autoSpaceDN w:val="0"/>
        <w:adjustRightInd w:val="0"/>
        <w:spacing w:before="40" w:after="0" w:line="240" w:lineRule="auto"/>
        <w:ind w:firstLine="540"/>
        <w:jc w:val="both"/>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Сокращенное наименование может использоваться наряду с полным наименованием в символике и документах Учреждения.</w:t>
      </w:r>
    </w:p>
    <w:p w:rsidR="000A72C8" w:rsidRPr="000A72C8" w:rsidRDefault="000A72C8" w:rsidP="000A72C8">
      <w:pPr>
        <w:autoSpaceDE w:val="0"/>
        <w:autoSpaceDN w:val="0"/>
        <w:adjustRightInd w:val="0"/>
        <w:spacing w:before="40" w:after="0" w:line="240" w:lineRule="auto"/>
        <w:ind w:firstLine="540"/>
        <w:jc w:val="both"/>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 xml:space="preserve">1.3. Учреждение является некоммерческой организацией, осуществляющей образовательную деятельность в качестве основного вида деятельности в соответствии с целями, ради достижения которых такая организация создана. </w:t>
      </w:r>
    </w:p>
    <w:p w:rsidR="000A72C8" w:rsidRPr="000A72C8" w:rsidRDefault="000A72C8" w:rsidP="000A72C8">
      <w:pPr>
        <w:autoSpaceDE w:val="0"/>
        <w:autoSpaceDN w:val="0"/>
        <w:adjustRightInd w:val="0"/>
        <w:spacing w:before="40" w:after="0" w:line="240" w:lineRule="auto"/>
        <w:ind w:firstLine="540"/>
        <w:jc w:val="both"/>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 xml:space="preserve">Организационно-правовая форма – автономное учреждение. </w:t>
      </w:r>
    </w:p>
    <w:p w:rsidR="000A72C8" w:rsidRPr="000A72C8" w:rsidRDefault="000A72C8" w:rsidP="000A72C8">
      <w:pPr>
        <w:widowControl w:val="0"/>
        <w:tabs>
          <w:tab w:val="left" w:pos="0"/>
          <w:tab w:val="left" w:pos="900"/>
          <w:tab w:val="left" w:pos="10065"/>
        </w:tabs>
        <w:spacing w:before="40" w:after="0" w:line="240" w:lineRule="auto"/>
        <w:ind w:firstLine="540"/>
        <w:jc w:val="both"/>
        <w:rPr>
          <w:rFonts w:ascii="Times New Roman" w:eastAsia="Times New Roman" w:hAnsi="Times New Roman" w:cs="Times New Roman"/>
          <w:color w:val="000000"/>
          <w:sz w:val="24"/>
          <w:szCs w:val="24"/>
          <w:lang w:eastAsia="ru-RU"/>
        </w:rPr>
      </w:pPr>
      <w:r w:rsidRPr="000A72C8">
        <w:rPr>
          <w:rFonts w:ascii="Times New Roman" w:eastAsia="Times New Roman" w:hAnsi="Times New Roman" w:cs="Times New Roman"/>
          <w:color w:val="000000"/>
          <w:sz w:val="24"/>
          <w:szCs w:val="24"/>
          <w:lang w:eastAsia="ru-RU"/>
        </w:rPr>
        <w:t>Тип – организация дополнительного образования.</w:t>
      </w:r>
    </w:p>
    <w:p w:rsidR="000A72C8" w:rsidRPr="000A72C8" w:rsidRDefault="000A72C8" w:rsidP="000A72C8">
      <w:pPr>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1.4. Место нахождения Учреждения:</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Юридический адрес: 620026 г. Екатеринбург, ул. Куйбышева, 111.</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Фактические адреса, по которым ведется образовательная деятельность:</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620026 г. Екатеринбург, ул. Куйбышева, 111;</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620100 г. Екатеринбург, ул. Большакова, 15;</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620100 г. Екатеринбург, ул. Большакова, 18;</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620030 г. Екатеринбург, ул. Каменотесов, 9;</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620910 г. Екатеринбург, ул. </w:t>
      </w:r>
      <w:proofErr w:type="spellStart"/>
      <w:r w:rsidRPr="000A72C8">
        <w:rPr>
          <w:rFonts w:ascii="Times New Roman" w:eastAsia="Times New Roman" w:hAnsi="Times New Roman" w:cs="Times New Roman"/>
          <w:sz w:val="24"/>
          <w:szCs w:val="24"/>
          <w:lang w:eastAsia="ru-RU"/>
        </w:rPr>
        <w:t>Бахчиванджи</w:t>
      </w:r>
      <w:proofErr w:type="spellEnd"/>
      <w:r w:rsidRPr="000A72C8">
        <w:rPr>
          <w:rFonts w:ascii="Times New Roman" w:eastAsia="Times New Roman" w:hAnsi="Times New Roman" w:cs="Times New Roman"/>
          <w:sz w:val="24"/>
          <w:szCs w:val="24"/>
          <w:lang w:eastAsia="ru-RU"/>
        </w:rPr>
        <w:t>, 20 а;</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620925 г. Екатеринбург, ул. Ракетная, 6;</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620060 г. Екатеринбург, ул. Реактивная, 31;</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620061 г. Екатеринбург, ул. Механизаторов, 1;</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620082 г. Екатеринбург, ул. Трубачева, 76;</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620075 г. Екатеринбург, ул. Бажова, 124;</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620075 г. Екатеринбург, ул. Бажова, 139;</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620026 г. Екатеринбург, ул. К. Маркса, 33;</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620026 г. Екатеринбург, ул. Луначарского, 200;</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620100 г. Екатеринбург, ул. Мичурина, 181;</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620138 г. Екатеринбург, ул. Байкальская, 41;</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620026 г. Екатеринбург, ул. Луначарского, 173;</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620007 г. Екатеринбург, ул. Хвойная, 91;</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620089 г. Екатеринбург, ул. Саввы Белых, 7;</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620100 г. Екатеринбург, ул. Куйбышева, 100а;</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620007 г. Екатеринбург, ул. Новая, 3;</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620138 г. Екатеринбург, ул. Байкальская, 29;</w:t>
      </w:r>
    </w:p>
    <w:p w:rsidR="000A72C8" w:rsidRPr="000A72C8" w:rsidRDefault="000A72C8" w:rsidP="000A72C8">
      <w:pPr>
        <w:spacing w:before="4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620089 г. Екатеринбург, ул. Луганская, 1.</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1.5. Учреждение было ранее зарегистрировано решением № 89/40 от 10.03.1992 Октябрьского районного Совета народных депутатов г. Екатеринбурга как Муниципальное предприятие «Дом творчества школьников» (Свидетельство о регистрации № 00661 серия      I–ОИ). Муниципальное предприятие «Дом творчества школьников» реорганизовано в Муниципальное учреждение дополнительного образования «Дом творчества школьников» и зарегистрировано приказом Управления государственной регистрации субъектов </w:t>
      </w:r>
      <w:r w:rsidRPr="000A72C8">
        <w:rPr>
          <w:rFonts w:ascii="Times New Roman" w:eastAsia="Times New Roman" w:hAnsi="Times New Roman" w:cs="Times New Roman"/>
          <w:sz w:val="24"/>
          <w:szCs w:val="24"/>
          <w:lang w:eastAsia="ru-RU"/>
        </w:rPr>
        <w:lastRenderedPageBreak/>
        <w:t>предпринимательской деятельности № 122 от 11.04.1997 (Свидетельство о регистрации          № 08232 серия I–ЕИ). Муниципальное учреждение дополнительного образования «Дом творчества школьников» реорганизовано в Муниципальное образовательное учреждение дополнительного образования детей «Дом детского творчества Октябрьского района» путем присоединения к нему Муниципального образовательного учреждения дополнительного образования детей – Музыкальной школы № 94 приказом Учредителя № 353-о от 19.05.2000 и зарегистрировано приказом Управления государственной регистрации Администрации города Екатеринбурга № 745 от 31.10.2000 (Свидетельство о государственной регистрации некоммерческой организации № 08232 – 1 серия I – ЕИ). Муниципальное образовательное учреждение дополнительного образования детей «Дом детского творчества Октябрьского района» реорганизовано в Муниципальное образовательное учреждение дополнительного образования детей Дом детского творчества Октябрьского района путем присоединения к нему Муниципального образовательного учреждения дополнительного образования детей Детской школы искусств «Рондо» приказом № 959-0 от 30.11.2005 Управления образования Администрации г. Екатеринбурга (Свидетельство о внесении записи в Единый государственный реестр юридических лиц № 004885029 серия 66). Муниципальное образовательное учреждение дополнительного образования детей Дом детского творчества Октябрьского района реорганизовано путем присоединения к нему Муниципального образовательного учреждения дополнительного образования детей Центра детского (юношеского) технического творчества Октябрьского района на основании Распоряжения № 150-р от 25.02.2009 Управления образования Администрации г. Екатеринбурга (Свидетельство о внесении записи в Единый государственный реестр юридических лиц № 006360808 серия 66).</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Учреждение является правопреемником прав и обязанностей Муниципального образовательного учреждения дополнительного образования детей Детского (подросткового) центра Октябрьского района, Муниципального образовательного учреждения дополнительного образования детей Детского оздоровительно-образовательного центра «Парковый», реорганизованных на основании  Распоряжения № 22-ру от 18.01.2010 Управления образования Администрации г. Екатеринбурга, путем присоединения Муниципального образовательного учреждения дополнительного образования детей Детского (подросткового) центра Октябрьского района, Муниципального образовательного учреждения дополнительного образования детей Детского оздоровительно-образовательного центра «Парковый» к Муниципальному образовательному учреждению дополнительного образования детей Дому детского творчества Октябрьского района (Свидетельство о внесении записи в Единый государственный реестр юридических лиц № 006511275 серия 66; Свидетельство о внесении записи в Единый государственный реестр юридических лиц № 006511277 серия 66).</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Наименование Учреждения изменено на Муниципальное бюджетное образовательное учреждение дополнительного образования детей Дом детского творчества Октябрьского района на основании Распоряжения Управления образования Администрации города Екатеринбурга № 577-у от 29.12.2010 (Свидетельство о внесении записи в Единый государственный реестр юридических лиц № 006603240 серия 66).</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Наименование Учреждения изменено на Муниципальное автономное образовательное учреждение дополнительного образования детей Дом детского творчества Октябрьского района на основании Распоряжения Управления образования Администрации города Екатеринбурга № 367/46/36 от 15.03.2013 (Свидетельство о внесении записи в Единый государственный реестр юридических лиц </w:t>
      </w:r>
      <w:r w:rsidRPr="000A72C8">
        <w:rPr>
          <w:rFonts w:ascii="Times New Roman" w:eastAsia="Times New Roman" w:hAnsi="Times New Roman" w:cs="Times New Roman"/>
          <w:bCs/>
          <w:sz w:val="24"/>
          <w:szCs w:val="24"/>
          <w:lang w:eastAsia="ru-RU"/>
        </w:rPr>
        <w:t>№ 007312955 серия 66</w:t>
      </w:r>
      <w:r w:rsidRPr="000A72C8">
        <w:rPr>
          <w:rFonts w:ascii="Times New Roman" w:eastAsia="Times New Roman" w:hAnsi="Times New Roman" w:cs="Times New Roman"/>
          <w:sz w:val="24"/>
          <w:szCs w:val="24"/>
          <w:lang w:eastAsia="ru-RU"/>
        </w:rPr>
        <w:t>).</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Об Учреждении внесена запись в Единый государственный реестр юридических лиц за основным государственным регистрационным номером (ОГРН) 1026605400205.</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1.6. Собственником имущества Учреждения является муниципальное образование «город Екатеринбург». Учредителем Учреждения от имени муниципального образования «город Екатеринбург» выступает Управление образования Администрации города Екатеринбурга (далее – Учредитель). Местонахождение Учредителя: 620014 г. Екатеринбург, проспект Ленина, 24а.</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1.7. Непосредственную организацию и координацию деятельности Учреждения осуществляет отдел образования Октябрьского района Управления образования Администрации города Екатеринбурга (далее – Отдел образования). Местонахождение Отдела образования: 620075 г. Екатеринбург, ул. Луначарского д. 167.</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 xml:space="preserve">1.8. Отношения между Учреждением, Учредителем и Отделом образования определяются настоящим Уставом и действующим законодательством Российской Федерации. </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1.9. Отношения Учреждения с обучающимися и их родителями (законными представителями) регулируются в порядке, установленном законодательством, настоящим Уставом.</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 xml:space="preserve">1.10. Учреждение в своей деятельности руководствуется: </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w:t>
      </w:r>
      <w:r w:rsidRPr="000A72C8">
        <w:rPr>
          <w:rFonts w:ascii="Times New Roman" w:eastAsia="Times New Roman" w:hAnsi="Times New Roman" w:cs="Times New Roman"/>
          <w:spacing w:val="-3"/>
          <w:sz w:val="24"/>
          <w:szCs w:val="24"/>
          <w:lang w:eastAsia="ru-RU"/>
        </w:rPr>
        <w:tab/>
        <w:t>Конституцией Российской Федерации;</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w:t>
      </w:r>
      <w:r w:rsidRPr="000A72C8">
        <w:rPr>
          <w:rFonts w:ascii="Times New Roman" w:eastAsia="Times New Roman" w:hAnsi="Times New Roman" w:cs="Times New Roman"/>
          <w:spacing w:val="-3"/>
          <w:sz w:val="24"/>
          <w:szCs w:val="24"/>
          <w:lang w:eastAsia="ru-RU"/>
        </w:rPr>
        <w:tab/>
        <w:t>Федеральным законом «Об образовании в Российской Федерации»;</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w:t>
      </w:r>
      <w:r w:rsidRPr="000A72C8">
        <w:rPr>
          <w:rFonts w:ascii="Times New Roman" w:eastAsia="Times New Roman" w:hAnsi="Times New Roman" w:cs="Times New Roman"/>
          <w:spacing w:val="-3"/>
          <w:sz w:val="24"/>
          <w:szCs w:val="24"/>
          <w:lang w:eastAsia="ru-RU"/>
        </w:rPr>
        <w:tab/>
        <w:t>другими федеральными законами;</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w:t>
      </w:r>
      <w:r w:rsidRPr="000A72C8">
        <w:rPr>
          <w:rFonts w:ascii="Times New Roman" w:eastAsia="Times New Roman" w:hAnsi="Times New Roman" w:cs="Times New Roman"/>
          <w:spacing w:val="-3"/>
          <w:sz w:val="24"/>
          <w:szCs w:val="24"/>
          <w:lang w:eastAsia="ru-RU"/>
        </w:rPr>
        <w:tab/>
        <w:t>иными нормативными правовыми актами Российской Федерации;</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w:t>
      </w:r>
      <w:r w:rsidRPr="000A72C8">
        <w:rPr>
          <w:rFonts w:ascii="Times New Roman" w:eastAsia="Times New Roman" w:hAnsi="Times New Roman" w:cs="Times New Roman"/>
          <w:spacing w:val="-3"/>
          <w:sz w:val="24"/>
          <w:szCs w:val="24"/>
          <w:lang w:eastAsia="ru-RU"/>
        </w:rPr>
        <w:tab/>
        <w:t>нормативными правовыми актами Свердловской области, регулирующими отношения в сфере образования;</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w:t>
      </w:r>
      <w:r w:rsidRPr="000A72C8">
        <w:rPr>
          <w:rFonts w:ascii="Times New Roman" w:eastAsia="Times New Roman" w:hAnsi="Times New Roman" w:cs="Times New Roman"/>
          <w:spacing w:val="-3"/>
          <w:sz w:val="24"/>
          <w:szCs w:val="24"/>
          <w:lang w:eastAsia="ru-RU"/>
        </w:rPr>
        <w:tab/>
        <w:t xml:space="preserve">Постановлениями и Распоряжениями Администрации города Екатеринбурга, другими нормативными правовыми актами органов местного самоуправления муниципального образования «город Екатеринбург»; </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w:t>
      </w:r>
      <w:r w:rsidRPr="000A72C8">
        <w:rPr>
          <w:rFonts w:ascii="Times New Roman" w:eastAsia="Times New Roman" w:hAnsi="Times New Roman" w:cs="Times New Roman"/>
          <w:spacing w:val="-3"/>
          <w:sz w:val="24"/>
          <w:szCs w:val="24"/>
          <w:lang w:eastAsia="ru-RU"/>
        </w:rPr>
        <w:tab/>
        <w:t xml:space="preserve">настоящим Уставом; </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w:t>
      </w:r>
      <w:r w:rsidRPr="000A72C8">
        <w:rPr>
          <w:rFonts w:ascii="Times New Roman" w:eastAsia="Times New Roman" w:hAnsi="Times New Roman" w:cs="Times New Roman"/>
          <w:spacing w:val="-3"/>
          <w:sz w:val="24"/>
          <w:szCs w:val="24"/>
          <w:lang w:eastAsia="ru-RU"/>
        </w:rPr>
        <w:tab/>
        <w:t>локальными нормативными актами Учреждения.</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1.11. Учреждение является юридическим лицом, имеет обособленное имущество, переданное ему на праве оперативного управления, план финансово-хозяйственной деятельности, лицевой счет в органе, организующем исполнение бюджета муниципального образования «город Екатеринбург», печать (с указанием Учредителя Учреждения, полного наименования Учреждения, ОГРН, в центре печати – краткое наименование Учреждения), штамп, бланки со своим наименованием и другие реквизиты юридического лица. Учреждение самостоятельно от своего имени заключает договоры, приобретает имущественные и личные неимущественные права и несёт обязанности, является истцом и ответчиком в судах.</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z w:val="24"/>
          <w:szCs w:val="24"/>
          <w:lang w:eastAsia="ru-RU"/>
        </w:rPr>
        <w:t>1.12. Права юридического лица у Учреждения в части ведения финансово-хозяйственной деятельности возникают с момента его государственной регистрации.</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1.13. Право на осуществление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1.14. В Учреждении не допускается создание и деятельность политических партий, религиозных организаций (объединений).</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 xml:space="preserve">1.15.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w:t>
      </w:r>
      <w:r w:rsidRPr="000A72C8">
        <w:rPr>
          <w:rFonts w:ascii="Times New Roman" w:eastAsia="Times New Roman" w:hAnsi="Times New Roman" w:cs="Times New Roman"/>
          <w:spacing w:val="-3"/>
          <w:sz w:val="24"/>
          <w:szCs w:val="24"/>
          <w:lang w:eastAsia="ru-RU"/>
        </w:rPr>
        <w:lastRenderedPageBreak/>
        <w:t>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1.16. В случаях, не предусмотренных положениями настоящего Устава, а также противоречия норм настоящего Устава нормам действующего законодательства Российской Федерации и Свердловской области, а также нормативным правовым актам федеральных органов исполнительной власти, органов государственной власти Свердловской области, органов местного самоуправления муниципального образования «город Екатеринбург», применяются нормы действующего законодательства Российской Федерации и Свердловской области, а также нормативные правовые акты федеральных органов исполнительной власти, органов государственной власти Свердловской области, органов местного самоуправления муниципального образования «город Екатеринбург».</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1.17.  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нормативными правовыми актами Российской Федерации и настоящим Уставом.</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0A72C8" w:rsidRPr="000A72C8" w:rsidRDefault="000A72C8" w:rsidP="000A72C8">
      <w:pPr>
        <w:widowControl w:val="0"/>
        <w:shd w:val="clear" w:color="auto" w:fill="FFFFFF"/>
        <w:tabs>
          <w:tab w:val="left" w:pos="691"/>
        </w:tabs>
        <w:spacing w:before="40" w:after="0" w:line="240" w:lineRule="auto"/>
        <w:ind w:firstLine="540"/>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 xml:space="preserve">1.18. Учреждение ежегодно проводит </w:t>
      </w:r>
      <w:proofErr w:type="spellStart"/>
      <w:r w:rsidRPr="000A72C8">
        <w:rPr>
          <w:rFonts w:ascii="Times New Roman" w:eastAsia="Times New Roman" w:hAnsi="Times New Roman" w:cs="Times New Roman"/>
          <w:spacing w:val="-3"/>
          <w:sz w:val="24"/>
          <w:szCs w:val="24"/>
          <w:lang w:eastAsia="ru-RU"/>
        </w:rPr>
        <w:t>самообследование</w:t>
      </w:r>
      <w:proofErr w:type="spellEnd"/>
      <w:r w:rsidRPr="000A72C8">
        <w:rPr>
          <w:rFonts w:ascii="Times New Roman" w:eastAsia="Times New Roman" w:hAnsi="Times New Roman" w:cs="Times New Roman"/>
          <w:spacing w:val="-3"/>
          <w:sz w:val="24"/>
          <w:szCs w:val="24"/>
          <w:lang w:eastAsia="ru-RU"/>
        </w:rPr>
        <w:t xml:space="preserve">, целями проведения которого являются обеспечение доступности и открытости информации о деятельности организации, а также подготовка отчета о результатах </w:t>
      </w:r>
      <w:proofErr w:type="spellStart"/>
      <w:r w:rsidRPr="000A72C8">
        <w:rPr>
          <w:rFonts w:ascii="Times New Roman" w:eastAsia="Times New Roman" w:hAnsi="Times New Roman" w:cs="Times New Roman"/>
          <w:spacing w:val="-3"/>
          <w:sz w:val="24"/>
          <w:szCs w:val="24"/>
          <w:lang w:eastAsia="ru-RU"/>
        </w:rPr>
        <w:t>самообследования</w:t>
      </w:r>
      <w:proofErr w:type="spellEnd"/>
      <w:r w:rsidRPr="000A72C8">
        <w:rPr>
          <w:rFonts w:ascii="Times New Roman" w:eastAsia="Times New Roman" w:hAnsi="Times New Roman" w:cs="Times New Roman"/>
          <w:spacing w:val="-3"/>
          <w:sz w:val="24"/>
          <w:szCs w:val="24"/>
          <w:lang w:eastAsia="ru-RU"/>
        </w:rPr>
        <w:t>.</w:t>
      </w:r>
    </w:p>
    <w:p w:rsidR="000A72C8" w:rsidRPr="000A72C8" w:rsidRDefault="000A72C8" w:rsidP="000A72C8">
      <w:pPr>
        <w:spacing w:before="80" w:after="0" w:line="240" w:lineRule="auto"/>
        <w:jc w:val="center"/>
        <w:rPr>
          <w:rFonts w:ascii="Times New Roman" w:eastAsia="Times New Roman" w:hAnsi="Times New Roman" w:cs="Times New Roman"/>
          <w:b/>
          <w:caps/>
          <w:sz w:val="24"/>
          <w:szCs w:val="24"/>
          <w:lang w:eastAsia="ru-RU"/>
        </w:rPr>
      </w:pPr>
      <w:r w:rsidRPr="000A72C8">
        <w:rPr>
          <w:rFonts w:ascii="Times New Roman" w:eastAsia="Times New Roman" w:hAnsi="Times New Roman" w:cs="Times New Roman"/>
          <w:b/>
          <w:sz w:val="24"/>
          <w:szCs w:val="24"/>
          <w:lang w:eastAsia="ru-RU"/>
        </w:rPr>
        <w:t xml:space="preserve">2. </w:t>
      </w:r>
      <w:r w:rsidRPr="000A72C8">
        <w:rPr>
          <w:rFonts w:ascii="Times New Roman" w:eastAsia="Times New Roman" w:hAnsi="Times New Roman" w:cs="Times New Roman"/>
          <w:b/>
          <w:caps/>
          <w:sz w:val="24"/>
          <w:szCs w:val="24"/>
          <w:lang w:eastAsia="ru-RU"/>
        </w:rPr>
        <w:t>целЬ, ЗАДАЧИ, НАПРАВЛЕНИЯ и виды деятельности Учреждения, типы и виды реализуемых образовательных программ</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2.1. Основная цель деятельности –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 </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2.2. Вид деятельности Учреждения – предоставление образования по дополнительным общеобразовательным программам – дополнительным общеразвивающим программам.</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Учреждение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 Учреждение не вправе отказаться от выполнения муниципального задания.</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Финансовое обеспечение выполнения муниципального задания Учреждения осуществляется в виде субсидий из бюджета муниципального образования «город Екатеринбург».</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Порядок формирования муниципального задания и порядок финансового обеспечения выполнения этого задания определяется Администрацией города Екатеринбурга.</w:t>
      </w:r>
    </w:p>
    <w:p w:rsidR="000A72C8" w:rsidRPr="000A72C8" w:rsidRDefault="000A72C8" w:rsidP="000A72C8">
      <w:pPr>
        <w:widowControl w:val="0"/>
        <w:autoSpaceDE w:val="0"/>
        <w:autoSpaceDN w:val="0"/>
        <w:adjustRightInd w:val="0"/>
        <w:spacing w:before="40" w:after="0" w:line="240" w:lineRule="auto"/>
        <w:ind w:firstLine="539"/>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2.3. Задачи деятельности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 формирование и развитие творческих способностей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 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в занятиях физической культурой и спортом;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 формирование культуры здорового и безопасного образа жизни, укрепление здоровья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 обеспечение духовно-нравственного, гражданско-патриотического, трудового воспитания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 выявление, развитие и поддержка талантливых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 профессиональная ориентация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7) создание и обеспечение необходимых условий для личностного развития, укрепления здоровья, профессионального самоуправления и творческого труда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8) социализация и адаптация обучающихся к жизни в обществе;</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9) формирование общей культуры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10) удовлетворение иных образовательных потребностей и интересов обучающихся, не противоречащих законодательству РФ, осуществляемых за пределами федеральных государственных образовательных стандартов и федеральных государственных требований.</w:t>
      </w:r>
    </w:p>
    <w:p w:rsidR="000A72C8" w:rsidRPr="000A72C8" w:rsidRDefault="000A72C8" w:rsidP="000A72C8">
      <w:pPr>
        <w:widowControl w:val="0"/>
        <w:autoSpaceDE w:val="0"/>
        <w:autoSpaceDN w:val="0"/>
        <w:adjustRightInd w:val="0"/>
        <w:spacing w:before="40" w:after="0" w:line="240" w:lineRule="auto"/>
        <w:ind w:firstLine="539"/>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2.4.   К основным направлениям деятельности Учреждения относятся следующие:</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 дополнительное образование детей и взрослых;</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 организация и проведение конкурсов, форумов, фестивалей, выставок, соревнований и других мероприятий различного уровня;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 организация сетевого взаимодействия образовательных организаций Октябрьского района города Екатеринбурга;</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 повышение уровня профессиональной компетентности педагогов, работающих с детьми и взрослыми и обеспечивающих их профессиональное самоопределение;</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 обеспечение инновационного характера дополнительного образования.</w:t>
      </w:r>
    </w:p>
    <w:p w:rsidR="000A72C8" w:rsidRPr="000A72C8" w:rsidRDefault="000A72C8" w:rsidP="000A72C8">
      <w:pPr>
        <w:widowControl w:val="0"/>
        <w:autoSpaceDE w:val="0"/>
        <w:autoSpaceDN w:val="0"/>
        <w:adjustRightInd w:val="0"/>
        <w:spacing w:before="40" w:after="0" w:line="240" w:lineRule="auto"/>
        <w:ind w:firstLine="539"/>
        <w:jc w:val="both"/>
        <w:rPr>
          <w:rFonts w:ascii="Times New Roman" w:eastAsia="Calibri" w:hAnsi="Times New Roman" w:cs="Times New Roman"/>
          <w:sz w:val="24"/>
          <w:szCs w:val="24"/>
        </w:rPr>
      </w:pPr>
      <w:r w:rsidRPr="000A72C8">
        <w:rPr>
          <w:rFonts w:ascii="Times New Roman" w:eastAsia="Times New Roman" w:hAnsi="Times New Roman" w:cs="Times New Roman"/>
          <w:sz w:val="24"/>
          <w:szCs w:val="24"/>
          <w:lang w:eastAsia="ru-RU"/>
        </w:rPr>
        <w:t xml:space="preserve">2.5. </w:t>
      </w:r>
      <w:r w:rsidRPr="000A72C8">
        <w:rPr>
          <w:rFonts w:ascii="Times New Roman" w:eastAsia="Calibri" w:hAnsi="Times New Roman" w:cs="Times New Roman"/>
          <w:sz w:val="24"/>
          <w:szCs w:val="24"/>
        </w:rPr>
        <w:t>Во исполнение возложенных задач, с учетом запросов детей, потребностей семьи, образовательных учреждений, особенностей социально-экономического развития региона и национально-культурных традиций Учреждение:</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rPr>
        <w:t xml:space="preserve">1) </w:t>
      </w:r>
      <w:r w:rsidRPr="000A72C8">
        <w:rPr>
          <w:rFonts w:ascii="Times New Roman" w:eastAsia="Times New Roman" w:hAnsi="Times New Roman" w:cs="Times New Roman"/>
          <w:sz w:val="24"/>
          <w:szCs w:val="24"/>
          <w:lang w:eastAsia="ru-RU"/>
        </w:rPr>
        <w:t>принимает участие в реализации городских, региональных, межрегиональных и федеральных проектов и программ для обучающихся и педагогов;</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 обеспечивает участие обучающихся в мероприятиях регионального, межрегионального, всероссийского и международного уровней;</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 принимает участие в презентациях, выставках, консультациях, конференциях, форумах, семинарах и других образовательных мероприятиях, сопровождает деятельность инновационных и базовых площадок;</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4) </w:t>
      </w:r>
      <w:r w:rsidRPr="000A72C8">
        <w:rPr>
          <w:rFonts w:ascii="Times New Roman" w:eastAsia="Calibri" w:hAnsi="Times New Roman" w:cs="Times New Roman"/>
          <w:sz w:val="24"/>
          <w:szCs w:val="24"/>
          <w:lang w:eastAsia="ru-RU"/>
        </w:rPr>
        <w:t>разрабатывает и реализует образовательные проекты для детей;</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5) </w:t>
      </w:r>
      <w:r w:rsidRPr="000A72C8">
        <w:rPr>
          <w:rFonts w:ascii="Times New Roman" w:eastAsia="Times New Roman" w:hAnsi="Times New Roman" w:cs="Times New Roman"/>
          <w:sz w:val="24"/>
          <w:szCs w:val="24"/>
          <w:lang w:eastAsia="ru-RU"/>
        </w:rPr>
        <w:t>организует проведение лекториев, фестивалей, форумов, интеллектуальных игр, тренингов, дистанционных и очно-заочных курсов (тематических школ), курсов профессионального самоопределения, олимпиад, научно-практических конференций и других мероприятий для обучающихся, родителей (законных представителей), педагогов и других работников системы образования;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 организует проведение лекториев, фестивалей, форумов, интеллектуальных игр, тренингов, дистанционных и очно-заочных курсов (тематических школ), курсов профессионального самоопределения, олимпиад, научно-практических конференций и других мероприятий для обучающихся, родителей (законных представителей), педагогов и других работников системы образования;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7) п</w:t>
      </w:r>
      <w:r w:rsidRPr="000A72C8">
        <w:rPr>
          <w:rFonts w:ascii="Times New Roman" w:eastAsia="Calibri" w:hAnsi="Times New Roman" w:cs="Times New Roman"/>
          <w:sz w:val="24"/>
          <w:szCs w:val="24"/>
          <w:lang w:eastAsia="ru-RU"/>
        </w:rPr>
        <w:t>роводит консультации для родителей (законных представителей), обучающихся и педагогов;</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8) </w:t>
      </w:r>
      <w:r w:rsidRPr="000A72C8">
        <w:rPr>
          <w:rFonts w:ascii="Times New Roman" w:eastAsia="Times New Roman" w:hAnsi="Times New Roman" w:cs="Times New Roman"/>
          <w:sz w:val="24"/>
          <w:szCs w:val="24"/>
          <w:lang w:eastAsia="ru-RU"/>
        </w:rPr>
        <w:t>осуществляет межрегиональное и международное сотрудничество по вопросам работы с талантливыми и одаренными детьми и обеспечивает участие в нем работников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9) участвует в профессиональных педагогических ассоциациях;</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10) осуществляет методическую, диагностическую и аналитическую деятельность по вопросам работы с талантливыми и одаренными детьми (выявление, поддержка, сопровождение);</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11) осуществляет видео-, радио-, теле-, Интернет-сопровождение работы с обучающимися, разработку аудиовизуальной продукции.</w:t>
      </w:r>
    </w:p>
    <w:p w:rsidR="000A72C8" w:rsidRPr="000A72C8" w:rsidRDefault="000A72C8" w:rsidP="000A72C8">
      <w:pPr>
        <w:widowControl w:val="0"/>
        <w:autoSpaceDE w:val="0"/>
        <w:autoSpaceDN w:val="0"/>
        <w:adjustRightInd w:val="0"/>
        <w:spacing w:before="40" w:after="0" w:line="240" w:lineRule="auto"/>
        <w:ind w:firstLine="539"/>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2.6. Учреждение реализует дополнительные общеобразовательные программы по следующим направленностям: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художественная;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техническая;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физкультурно-спортивная;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социально-педагогическая;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туристско-краеведческая.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Дополнительные общеобразовательные программы реализуются в Учреждении с учетом возрастных и индивидуальных особенностей обучающихся. Дополнительные общеобразовательные программы реализуются учреждением как самостоятельно, так и посредством сетевых форм их реализации.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Сроки освоения дополнительных общеобразовательных программ устанавливаются в соответствии с нормативными сроками, определяемыми содержанием программ, разрабатываемых Учреждением самостоятельно, могут быть:</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краткосрочные – срок освоения от 3-х месяцев до 1 года;</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среднесрочные – срок освоения от 1 года до 3-х лет;</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долгосрочные – срок освоения до 10 лет.</w:t>
      </w:r>
    </w:p>
    <w:p w:rsidR="000A72C8" w:rsidRPr="000A72C8" w:rsidRDefault="000A72C8" w:rsidP="000A72C8">
      <w:pPr>
        <w:widowControl w:val="0"/>
        <w:autoSpaceDE w:val="0"/>
        <w:autoSpaceDN w:val="0"/>
        <w:adjustRightInd w:val="0"/>
        <w:spacing w:before="40" w:after="0" w:line="240" w:lineRule="auto"/>
        <w:ind w:firstLine="539"/>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2.7. </w:t>
      </w:r>
      <w:r w:rsidRPr="000A72C8">
        <w:rPr>
          <w:rFonts w:ascii="Times New Roman" w:eastAsia="Calibri" w:hAnsi="Times New Roman" w:cs="Times New Roman"/>
          <w:sz w:val="24"/>
          <w:szCs w:val="24"/>
        </w:rPr>
        <w:t>Учреждение вправе сверх установленного муниципального задания, а также в случаях, установленных федеральным законодательством, в пределах установленного муниципального задания выполнять работы, оказывать услуги для физических и юридических лиц за плату (на договорной основе) и на одинаковых при оказании одних и тех же услуг условиях, в том числе:</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w:t>
      </w:r>
      <w:r w:rsidRPr="000A72C8">
        <w:rPr>
          <w:rFonts w:ascii="Times New Roman" w:eastAsia="Calibri" w:hAnsi="Times New Roman" w:cs="Times New Roman"/>
          <w:sz w:val="24"/>
          <w:szCs w:val="24"/>
        </w:rPr>
        <w:t>оказание платных образовательных услуг для детей и взрослых;</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организация и проведение семинаров, мастер-классов, дистанционных, очно-заочных курсов (тематических школ), конференций, ярмарок, создание и организация работы технопарков, выставок и других культурных, научно-организационных мероприятий, в том числе международных или с участием иностранных специалистов;</w:t>
      </w:r>
    </w:p>
    <w:p w:rsidR="000A72C8" w:rsidRPr="000A72C8" w:rsidRDefault="000A72C8" w:rsidP="000A72C8">
      <w:pPr>
        <w:spacing w:before="40" w:after="0" w:line="240" w:lineRule="auto"/>
        <w:ind w:firstLine="567"/>
        <w:jc w:val="both"/>
        <w:rPr>
          <w:rFonts w:ascii="Times New Roman" w:eastAsia="Calibri" w:hAnsi="Times New Roman" w:cs="Times New Roman"/>
          <w:sz w:val="24"/>
          <w:szCs w:val="24"/>
        </w:rPr>
      </w:pPr>
      <w:r w:rsidRPr="000A72C8">
        <w:rPr>
          <w:rFonts w:ascii="Times New Roman" w:eastAsia="Times New Roman" w:hAnsi="Times New Roman" w:cs="Times New Roman"/>
          <w:sz w:val="24"/>
          <w:szCs w:val="24"/>
          <w:lang w:eastAsia="ru-RU"/>
        </w:rPr>
        <w:t xml:space="preserve">- </w:t>
      </w:r>
      <w:r w:rsidRPr="000A72C8">
        <w:rPr>
          <w:rFonts w:ascii="Times New Roman" w:eastAsia="Calibri" w:hAnsi="Times New Roman" w:cs="Times New Roman"/>
          <w:sz w:val="24"/>
          <w:szCs w:val="24"/>
        </w:rPr>
        <w:t>проведение консультаций и тренингов для обучающихся, педагогов и родителей;</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rPr>
        <w:t>- создание и выпуск аудиовизуальной продукции;</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организация и проведение культурно-досуговых, массовых, зрелищных и развлекательных мероприятий: фестивалей, карнавалов, праздников, театральных постановок, вечеров отдыха, праздничных развлекательных программ.</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2.8. Право Учреждения осуществлять деятельность, на ведение которой необходимо получение специального разрешения (лицензии) возникает с момента получения такого разрешения (лицензии) или в указанный в ней срок, и прекращается по истечении срока действия, если иное не установлено действующим законодательством.</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2.9. </w:t>
      </w:r>
      <w:r w:rsidRPr="000A72C8">
        <w:rPr>
          <w:rFonts w:ascii="Times New Roman" w:eastAsia="Calibri" w:hAnsi="Times New Roman" w:cs="Times New Roman"/>
          <w:sz w:val="24"/>
          <w:szCs w:val="24"/>
        </w:rPr>
        <w:t>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2.10. </w:t>
      </w:r>
      <w:r w:rsidRPr="000A72C8">
        <w:rPr>
          <w:rFonts w:ascii="Times New Roman" w:eastAsia="Calibri" w:hAnsi="Times New Roman" w:cs="Times New Roman"/>
          <w:sz w:val="24"/>
          <w:szCs w:val="24"/>
        </w:rPr>
        <w:t>Доходы, полученные Учреждением от приносящей доход деятельности,</w:t>
      </w:r>
      <w:r w:rsidRPr="000A72C8">
        <w:rPr>
          <w:rFonts w:ascii="Times New Roman" w:eastAsia="Times New Roman" w:hAnsi="Times New Roman" w:cs="Times New Roman"/>
          <w:sz w:val="24"/>
          <w:szCs w:val="24"/>
          <w:lang w:eastAsia="ru-RU"/>
        </w:rPr>
        <w:t xml:space="preserve"> </w:t>
      </w:r>
      <w:r w:rsidRPr="000A72C8">
        <w:rPr>
          <w:rFonts w:ascii="Times New Roman" w:eastAsia="Calibri" w:hAnsi="Times New Roman" w:cs="Times New Roman"/>
          <w:sz w:val="24"/>
          <w:szCs w:val="24"/>
        </w:rPr>
        <w:t>поступают в самостоятельное распоряжение Учреждения и используются в соответствии с</w:t>
      </w:r>
      <w:r w:rsidRPr="000A72C8">
        <w:rPr>
          <w:rFonts w:ascii="Times New Roman" w:eastAsia="Times New Roman" w:hAnsi="Times New Roman" w:cs="Times New Roman"/>
          <w:sz w:val="24"/>
          <w:szCs w:val="24"/>
          <w:lang w:eastAsia="ru-RU"/>
        </w:rPr>
        <w:t xml:space="preserve"> </w:t>
      </w:r>
      <w:r w:rsidRPr="000A72C8">
        <w:rPr>
          <w:rFonts w:ascii="Times New Roman" w:eastAsia="Calibri" w:hAnsi="Times New Roman" w:cs="Times New Roman"/>
          <w:sz w:val="24"/>
          <w:szCs w:val="24"/>
        </w:rPr>
        <w:t>утвержденным планом финансово-хозяйственной деятельности.</w:t>
      </w:r>
    </w:p>
    <w:p w:rsidR="000A72C8" w:rsidRPr="000A72C8" w:rsidRDefault="000A72C8" w:rsidP="000A72C8">
      <w:pPr>
        <w:spacing w:before="40" w:after="0" w:line="240" w:lineRule="auto"/>
        <w:ind w:firstLine="567"/>
        <w:jc w:val="both"/>
        <w:rPr>
          <w:rFonts w:ascii="Times New Roman" w:eastAsia="Calibri" w:hAnsi="Times New Roman" w:cs="Times New Roman"/>
          <w:sz w:val="24"/>
          <w:szCs w:val="24"/>
        </w:rPr>
      </w:pPr>
      <w:r w:rsidRPr="000A72C8">
        <w:rPr>
          <w:rFonts w:ascii="Times New Roman" w:eastAsia="Times New Roman" w:hAnsi="Times New Roman" w:cs="Times New Roman"/>
          <w:sz w:val="24"/>
          <w:szCs w:val="24"/>
          <w:lang w:eastAsia="ru-RU"/>
        </w:rPr>
        <w:t>2.11. Структура Учреждения разрабатывается и утверждается директором в соответствии с целью, предметом и основными направлениями деятельности.</w:t>
      </w:r>
    </w:p>
    <w:p w:rsidR="000A72C8" w:rsidRPr="000A72C8" w:rsidRDefault="000A72C8" w:rsidP="000A72C8">
      <w:pPr>
        <w:spacing w:before="40" w:after="0" w:line="240" w:lineRule="auto"/>
        <w:ind w:firstLine="567"/>
        <w:jc w:val="both"/>
        <w:rPr>
          <w:rFonts w:ascii="Times New Roman" w:eastAsia="Calibri" w:hAnsi="Times New Roman" w:cs="Times New Roman"/>
          <w:sz w:val="24"/>
          <w:szCs w:val="24"/>
        </w:rPr>
      </w:pPr>
      <w:r w:rsidRPr="000A72C8">
        <w:rPr>
          <w:rFonts w:ascii="Times New Roman" w:eastAsia="Times New Roman" w:hAnsi="Times New Roman" w:cs="Times New Roman"/>
          <w:sz w:val="24"/>
          <w:szCs w:val="24"/>
          <w:lang w:eastAsia="ru-RU"/>
        </w:rPr>
        <w:t>Учреждение может иметь филиалы, отделения, структурные подразделения, которые по его доверенности могут осуществлять полностью или частично правомочия юридического лица, в том числе иметь самостоятельный баланс.</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Филиалы и отделения Учреждения проходят регистрацию по фактическому адресу, лицензирование в порядке, установленном для Учреждения.</w:t>
      </w:r>
    </w:p>
    <w:p w:rsidR="000A72C8" w:rsidRPr="000A72C8" w:rsidRDefault="000A72C8" w:rsidP="000A72C8">
      <w:pPr>
        <w:spacing w:before="40" w:after="0" w:line="240" w:lineRule="auto"/>
        <w:ind w:firstLine="567"/>
        <w:jc w:val="both"/>
        <w:rPr>
          <w:rFonts w:ascii="Times New Roman" w:eastAsia="Calibri" w:hAnsi="Times New Roman" w:cs="Times New Roman"/>
          <w:sz w:val="24"/>
          <w:szCs w:val="24"/>
        </w:rPr>
      </w:pPr>
      <w:r w:rsidRPr="000A72C8">
        <w:rPr>
          <w:rFonts w:ascii="Times New Roman" w:eastAsia="Times New Roman" w:hAnsi="Times New Roman" w:cs="Times New Roman"/>
          <w:sz w:val="24"/>
          <w:szCs w:val="24"/>
          <w:lang w:eastAsia="ru-RU"/>
        </w:rPr>
        <w:lastRenderedPageBreak/>
        <w:t xml:space="preserve">2.12. </w:t>
      </w:r>
      <w:r w:rsidRPr="000A72C8">
        <w:rPr>
          <w:rFonts w:ascii="Times New Roman" w:eastAsia="Calibri" w:hAnsi="Times New Roman" w:cs="Times New Roman"/>
          <w:sz w:val="24"/>
          <w:szCs w:val="24"/>
        </w:rPr>
        <w:t>Учреждение в соответствии с законодательством Российской Федерации вправе создавать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законодательством.</w:t>
      </w:r>
    </w:p>
    <w:p w:rsidR="000A72C8" w:rsidRPr="000A72C8" w:rsidRDefault="000A72C8" w:rsidP="000A72C8">
      <w:pPr>
        <w:autoSpaceDE w:val="0"/>
        <w:autoSpaceDN w:val="0"/>
        <w:adjustRightInd w:val="0"/>
        <w:spacing w:before="40" w:after="0" w:line="240" w:lineRule="auto"/>
        <w:ind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При необходимости из числа специалистов Учреждения могут быть созданы временные творческие коллективы (группы) для выполнения работ по конкретным конкурсным мероприятиям, проектам, программам, заданиям и поручениям Учредителя, в том числе с приглашением специалистов из других образовательных учреждений и организаций города Екатеринбурга, Свердловской области, Российской Федерации.</w:t>
      </w:r>
    </w:p>
    <w:p w:rsidR="000A72C8" w:rsidRPr="000A72C8" w:rsidRDefault="000A72C8" w:rsidP="000A72C8">
      <w:pPr>
        <w:autoSpaceDE w:val="0"/>
        <w:autoSpaceDN w:val="0"/>
        <w:adjustRightInd w:val="0"/>
        <w:spacing w:before="40" w:after="0" w:line="240" w:lineRule="auto"/>
        <w:ind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2.13. В структуру Учреждения входят управленческие, административно-хозяйственные и иные подразделения, действующие в соответствии с положениями, утвержденными директором.</w:t>
      </w:r>
    </w:p>
    <w:p w:rsidR="000A72C8" w:rsidRPr="000A72C8" w:rsidRDefault="000A72C8" w:rsidP="000A72C8">
      <w:pPr>
        <w:autoSpaceDE w:val="0"/>
        <w:autoSpaceDN w:val="0"/>
        <w:adjustRightInd w:val="0"/>
        <w:spacing w:before="40" w:after="0" w:line="240" w:lineRule="auto"/>
        <w:ind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Основной задачей управленческих и административно-хозяйственных подразделений Учреждения является обеспечение уставной деятельности.</w:t>
      </w:r>
    </w:p>
    <w:p w:rsidR="000A72C8" w:rsidRPr="000A72C8" w:rsidRDefault="000A72C8" w:rsidP="000A72C8">
      <w:pPr>
        <w:widowControl w:val="0"/>
        <w:spacing w:before="40" w:after="0" w:line="240" w:lineRule="auto"/>
        <w:ind w:firstLine="539"/>
        <w:jc w:val="center"/>
        <w:outlineLvl w:val="6"/>
        <w:rPr>
          <w:rFonts w:ascii="Times New Roman" w:eastAsia="Times New Roman" w:hAnsi="Times New Roman" w:cs="Times New Roman"/>
          <w:b/>
          <w:sz w:val="24"/>
          <w:szCs w:val="24"/>
          <w:lang w:eastAsia="ru-RU"/>
        </w:rPr>
      </w:pPr>
      <w:r w:rsidRPr="000A72C8">
        <w:rPr>
          <w:rFonts w:ascii="Times New Roman" w:eastAsia="Times New Roman" w:hAnsi="Times New Roman" w:cs="Times New Roman"/>
          <w:b/>
          <w:sz w:val="24"/>
          <w:szCs w:val="24"/>
          <w:lang w:eastAsia="ru-RU"/>
        </w:rPr>
        <w:t>З. ОРГАНИЗАЦИЯ ОБРАЗОВАТЕЛЬНОЙ ДЕЯТЕЛЬНОСТИ</w:t>
      </w:r>
    </w:p>
    <w:p w:rsidR="000A72C8" w:rsidRPr="000A72C8" w:rsidRDefault="000A72C8" w:rsidP="000A72C8">
      <w:pPr>
        <w:widowControl w:val="0"/>
        <w:tabs>
          <w:tab w:val="left" w:pos="567"/>
          <w:tab w:val="left" w:pos="709"/>
        </w:tabs>
        <w:spacing w:before="40" w:after="0" w:line="240" w:lineRule="auto"/>
        <w:ind w:firstLine="567"/>
        <w:jc w:val="both"/>
        <w:rPr>
          <w:rFonts w:ascii="Times New Roman" w:eastAsia="Calibri" w:hAnsi="Times New Roman" w:cs="Times New Roman"/>
          <w:spacing w:val="-4"/>
          <w:sz w:val="24"/>
          <w:szCs w:val="24"/>
        </w:rPr>
      </w:pPr>
      <w:r w:rsidRPr="000A72C8">
        <w:rPr>
          <w:rFonts w:ascii="Times New Roman" w:eastAsia="Calibri" w:hAnsi="Times New Roman" w:cs="Times New Roman"/>
          <w:spacing w:val="-4"/>
          <w:sz w:val="24"/>
          <w:szCs w:val="24"/>
        </w:rPr>
        <w:t xml:space="preserve">3.1. Образовательная деятельность в Учреждении осуществляется на </w:t>
      </w:r>
      <w:r w:rsidRPr="000A72C8">
        <w:rPr>
          <w:rFonts w:ascii="Times New Roman" w:eastAsia="Times New Roman" w:hAnsi="Times New Roman" w:cs="Times New Roman"/>
          <w:sz w:val="24"/>
          <w:szCs w:val="24"/>
          <w:lang w:eastAsia="ru-RU"/>
        </w:rPr>
        <w:t>русском языке.</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 Учреждение самостоятельно разрабатывает образовательную программу с учетом запросов детей, социальных и духовных потребностей семьи, образовательных организаций, национально-культурных традиций, особенностей социально-экономической ситуации в районе и регионе.</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3.3. Для осуществления образовательной деятельности Учреждение разрабатывает и утверждает учебный план, календарный учебный график, расписание учебных занятий, рабочие программы. Учебный план разрабатывается Учреждением самостоятельно. Учебный план определяет общий объём нагрузки и максимальный объём нагрузки обучающихся.</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Органы государственной власти и органы местного самоуправления, осуществляющие управление в сфере образования, не вправе изменять учебный план и календарный учебный график Учреждения после их утверждения, за исключением случаев, предусмотренных законодательством Российской Федерации.</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3.5. Организация образовательной деятельности в Учреждении осуществляется в соответствии с локальными нормативными актами, принимаемыми с учетом особенностей дополнительных общеобразовательных программ, а также в соответствии с законодательством и иными нормативными правовыми актами Российской Федерации, Свердловской области, нормативными правовыми актами органов местного самоуправления муниципального образования «город Екатеринбург». </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3.6. Учреждение реализует дополнительные общеобразовательные программы, разрабатываемые и принимаемые Учреждением самостоятельно с учетом требований, предъявляемых к дополнительным общеобразовательным программам. Разработанные программы проходят соответствующую экспертизу и утверждаются в установленном порядке.</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3.7. Учреждение организует образовательную деятельность в соответствии с учебными планами объединений по интересам, сформированных в группы обучающихся одного возраста или разных возрастных категорий (разновозрастные группы), являющихся основным составом объединения (например, клубы, секции, кружки, лаборатории, студии, </w:t>
      </w:r>
      <w:r w:rsidRPr="000A72C8">
        <w:rPr>
          <w:rFonts w:ascii="Times New Roman" w:eastAsia="Times New Roman" w:hAnsi="Times New Roman" w:cs="Times New Roman"/>
          <w:sz w:val="24"/>
          <w:szCs w:val="24"/>
          <w:lang w:eastAsia="ru-RU"/>
        </w:rPr>
        <w:lastRenderedPageBreak/>
        <w:t>оркестры, творческие коллективы, ансамбли, театры) (далее – объединения), а также индивидуально.</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3.8. Занятия в объединениях могут проводиться по группам, подгруппам, индивидуально или всем составом объединения. Допускается сочетание различных форм получения образования и форм обучения. В Учреждении обучение проходит в очной форме.</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Формы обучения по дополнительным общеобразовательным программам определяются педагогами самостоятельно и фиксируются в общеразвивающих программах объединений, если иное не установлено законодательством Российской Федерации.</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3.9. В случае снижения фактической посещаемости в учебных группах относительно утвержденного учебного плана в течение года группы могут быть объединены. Высвобождаемые в этом случае средства могут быть использованы для открытия новых объединений.</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3.10. Каждый обучающийся имеет право заниматься в нескольких объединениях, переходить из одного объединения в другое.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3.11.</w:t>
      </w:r>
      <w:r w:rsidRPr="000A72C8">
        <w:rPr>
          <w:rFonts w:ascii="Times New Roman" w:eastAsia="Times New Roman" w:hAnsi="Times New Roman" w:cs="Times New Roman"/>
          <w:color w:val="FF0000"/>
          <w:sz w:val="24"/>
          <w:szCs w:val="24"/>
          <w:lang w:eastAsia="ru-RU"/>
        </w:rPr>
        <w:t xml:space="preserve"> </w:t>
      </w:r>
      <w:r w:rsidRPr="000A72C8">
        <w:rPr>
          <w:rFonts w:ascii="Times New Roman" w:eastAsia="Times New Roman" w:hAnsi="Times New Roman" w:cs="Times New Roman"/>
          <w:sz w:val="24"/>
          <w:szCs w:val="24"/>
          <w:lang w:eastAsia="ru-RU"/>
        </w:rPr>
        <w:t>При реализации дополнительных общеобразовательных программ Учреждение может организовывать и проводить массовые мероприятия, создавать необходимые условия для совместного труда и (или) отдыха обучающихся, их родителей (законных представителей).</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В работе объединений при наличии условий и согласия руководителя объединения могут участвовать совместно с несовершеннолетними обучающимися их родители (законные представители) без включения в основной состав.</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3.12. При реализации дополнительных общеобразовательных программ учебная нагрузка может включать в себя теоретические занятия и практические учебные занятия.  Практические занятия, в том числе предусматривают </w:t>
      </w:r>
      <w:proofErr w:type="spellStart"/>
      <w:r w:rsidRPr="000A72C8">
        <w:rPr>
          <w:rFonts w:ascii="Times New Roman" w:eastAsia="Times New Roman" w:hAnsi="Times New Roman" w:cs="Times New Roman"/>
          <w:sz w:val="24"/>
          <w:szCs w:val="24"/>
          <w:lang w:eastAsia="ru-RU"/>
        </w:rPr>
        <w:t>конкурсно</w:t>
      </w:r>
      <w:proofErr w:type="spellEnd"/>
      <w:r w:rsidRPr="000A72C8">
        <w:rPr>
          <w:rFonts w:ascii="Times New Roman" w:eastAsia="Times New Roman" w:hAnsi="Times New Roman" w:cs="Times New Roman"/>
          <w:sz w:val="24"/>
          <w:szCs w:val="24"/>
          <w:lang w:eastAsia="ru-RU"/>
        </w:rPr>
        <w:t>-массовые, концертные и досуговые мероприятия, подготовку к ним, зачетные (итоговые) занятия, тренинги, экскурсии, посещение различных учреждений и мероприятий.</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3.13. При реализации дополнительных общеобразовательных программ могут предусматриваться как аудиторные, так и внеаудиторные занятия, которые проводятся по группам или индивидуально. </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3.14. Учреждение планирует и проводит районные мероприятия с учетом возрастных особенностей детей и подростков, используя очно-заочные формы работы, конкурсы, фестивали, выставки, слеты, смотры, олимпиады, соревнования, конференции по различным направлениям искусства, спорта, науки и техники, другие массовые мероприятия.</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3.15. В Учреждении на базе клубов, студий, секций, лабораторий могут быть созданы научные общества обучающихся.</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3.16. Учреждение может оказывать помощь педагогическим коллективам других образовательных организаций в реализации дополнительных общеобразовательных программ, организации досуговой и внеучебной деятельности обучающихся, а также молодежным и детским общественным объединениям и организациям, в том числе, на договорной основе.</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3.17. Учреждение на договорной основе совместно с образовательными организациями высшего образования, организациями дополнительного образования, информационно-методическими центрами, другими муниципальными учреждениями участвует в работе по повышению квалификации педагогических работников организаций дополнительного образования.</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3.18. Учреждение устанавливает на основе договора отношения социального партнерства с организациями, в том числе образовательными, в целях оказания взаимной информационной, организационной, методической, материальной и другой помощи и поддержки, направленной на повышение образовательного уровня обучающихся и педагогических работников, решение общих воспитательных задач.</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3.19. Учреждение участвует в отборе по результатам выставок, фестивалей, конкурсов, смотров, соревнований, олимпиад лучших выступлений и работ для представления их на городские, областные, региональные, всероссийские и международные выставки, фестивали, смотры, соревнования, конкурсы, оформляет необходимую документацию; пропагандирует достижения обучающихся, инновационный опыт педагогов дополнительного образования, используя для этого СМИ, издательскую, </w:t>
      </w:r>
      <w:proofErr w:type="spellStart"/>
      <w:r w:rsidRPr="000A72C8">
        <w:rPr>
          <w:rFonts w:ascii="Times New Roman" w:eastAsia="Times New Roman" w:hAnsi="Times New Roman" w:cs="Times New Roman"/>
          <w:sz w:val="24"/>
          <w:szCs w:val="24"/>
          <w:lang w:eastAsia="ru-RU"/>
        </w:rPr>
        <w:t>фестивально</w:t>
      </w:r>
      <w:proofErr w:type="spellEnd"/>
      <w:r w:rsidRPr="000A72C8">
        <w:rPr>
          <w:rFonts w:ascii="Times New Roman" w:eastAsia="Times New Roman" w:hAnsi="Times New Roman" w:cs="Times New Roman"/>
          <w:sz w:val="24"/>
          <w:szCs w:val="24"/>
          <w:lang w:eastAsia="ru-RU"/>
        </w:rPr>
        <w:t>-конкурсную, выставочную деятельность, массовые мероприятия и так далее.</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3.20. Учреждение изучает и обобщает передовой педагогический опыт по развитию творчества обучающихся в рамках реализуемых в Учреждении направленностей, содействует внедрению передового опыта в практику, издает, при необходимости, печатные материалы.</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3.21. Учреждение имеет право участвовать в международной деятельности:</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осуществляет отбор и несет ответственность за подготовку и оформление документов работников и обучающихся, направляемых за рубеж с целью обмена педагогическим опытом, для участия в фестивалях, конкурсах, соревнованиях, смотрах, слетах и тому подобное;</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заключает договоры с иностранными организациями и отдельными гражданами с целью сотрудничества, реализации совместных творческих проектов.</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3.22. Дополнительные общеобразовательные программы реализуются в Учреждении как самостоятельно, так и посредством сетевых форм их реализации.</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При реализации дополнительных общеобразовательных программ в Учреждении могут использоваться различные образовательные технологии, в том числе дистанционные образовательные технологии, электронное обучение,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Учреждение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0A72C8" w:rsidRPr="000A72C8" w:rsidRDefault="000A72C8" w:rsidP="000A72C8">
      <w:pPr>
        <w:autoSpaceDE w:val="0"/>
        <w:autoSpaceDN w:val="0"/>
        <w:adjustRightInd w:val="0"/>
        <w:spacing w:before="40" w:after="0" w:line="240" w:lineRule="auto"/>
        <w:ind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3.23. Для учащихся с ограниченными возможностями здоровья, детей-инвалидов Учреждение может организовать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w:t>
      </w:r>
    </w:p>
    <w:p w:rsidR="000A72C8" w:rsidRPr="000A72C8" w:rsidRDefault="000A72C8" w:rsidP="000A72C8">
      <w:pPr>
        <w:autoSpaceDE w:val="0"/>
        <w:autoSpaceDN w:val="0"/>
        <w:adjustRightInd w:val="0"/>
        <w:spacing w:before="40" w:after="0" w:line="240" w:lineRule="auto"/>
        <w:ind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С этой целью Учреждение создает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w:t>
      </w:r>
    </w:p>
    <w:p w:rsidR="000A72C8" w:rsidRPr="000A72C8" w:rsidRDefault="000A72C8" w:rsidP="000A72C8">
      <w:pPr>
        <w:autoSpaceDE w:val="0"/>
        <w:autoSpaceDN w:val="0"/>
        <w:adjustRightInd w:val="0"/>
        <w:spacing w:before="40" w:after="0" w:line="240" w:lineRule="auto"/>
        <w:ind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3.24. Организация образовательной деятельности для учащихся с ограниченными возможностями здоровья, детей-инвалидов и инвалидов осуществляется в соответствии с локальными нормативными актами учреждения.</w:t>
      </w:r>
    </w:p>
    <w:p w:rsidR="000A72C8" w:rsidRPr="000A72C8" w:rsidRDefault="000A72C8" w:rsidP="000A72C8">
      <w:pPr>
        <w:widowControl w:val="0"/>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3.25. Учреждение реализует дополнительные общеобразовательные программы в течение всего календарного года, включая каникулярное время.</w:t>
      </w:r>
      <w:r w:rsidRPr="000A72C8">
        <w:rPr>
          <w:rFonts w:ascii="Times New Roman" w:eastAsia="Times New Roman" w:hAnsi="Times New Roman" w:cs="Times New Roman"/>
          <w:color w:val="FF0000"/>
          <w:sz w:val="24"/>
          <w:szCs w:val="24"/>
          <w:lang w:eastAsia="ru-RU"/>
        </w:rPr>
        <w:t xml:space="preserve"> </w:t>
      </w:r>
      <w:r w:rsidRPr="000A72C8">
        <w:rPr>
          <w:rFonts w:ascii="Times New Roman" w:eastAsia="Times New Roman" w:hAnsi="Times New Roman" w:cs="Times New Roman"/>
          <w:sz w:val="24"/>
          <w:szCs w:val="24"/>
          <w:lang w:eastAsia="ru-RU"/>
        </w:rPr>
        <w:t>Во время летних каникул Учреждение организует на своей площадке массовую работу с детьми и подростками района, походы, экскурсии, соревнования, реализует программу сетевого взаимодействия с целью организации летнего отдыха детей города Екатеринбурга.</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3.26. Формирование контингента обучающихся Учреждения осуществляется в соответствии с финансовыми, материально-техническими и кадровыми возможностями.</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Зачисление детей в детские творческие объединения оформляется приказом директора на основании заявления детей (для лиц старше 14 лет) и (или) их родителей (законных представителей), для детей младше 14 лет – на основании заявления их родителей (законных представителей), и происходит в течение всего учебного года.</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3.27. В Учреждение принимаются обучающиеся в возрасте преимущественно от 5 до 18 лет, изъявившие желание заниматься по одной или нескольким общеразвивающим программам, реализуемым Учреждением.</w:t>
      </w:r>
      <w:r w:rsidRPr="000A72C8">
        <w:rPr>
          <w:rFonts w:ascii="Times New Roman" w:eastAsia="Times New Roman" w:hAnsi="Times New Roman" w:cs="Times New Roman"/>
          <w:color w:val="FF0000"/>
          <w:sz w:val="24"/>
          <w:szCs w:val="24"/>
          <w:lang w:eastAsia="ru-RU"/>
        </w:rPr>
        <w:t xml:space="preserve"> </w:t>
      </w:r>
      <w:r w:rsidRPr="000A72C8">
        <w:rPr>
          <w:rFonts w:ascii="Times New Roman" w:eastAsia="Times New Roman" w:hAnsi="Times New Roman" w:cs="Times New Roman"/>
          <w:sz w:val="24"/>
          <w:szCs w:val="24"/>
          <w:lang w:eastAsia="ru-RU"/>
        </w:rPr>
        <w:t>При приеме обучающихся на обучение в спортивные, туристические, хореографические объединения необходимо медицинское заключение об отсутствии у поступающего медицинских противопоказаний для занятий по избранному направлению.</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3.28. При приеме обучающихся Учреждение обязано ознакомить детей и (или) их родителей (законных представителей) с настоящим Уставом, лицензией на осуществление образовательной деятельности и другими документами, регламентирующими организацию образовательной деятельности.</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3.29. Учебный год в Учреждении начинается с 1 сентября и заканчивается 31 мая. С 1 по 15 сентября в группах первого года обучения идет комплектование, доукомплектование может осуществляться в течение всего учебного года. Занятия в группах первого года обучения начинаются не позднее 15 сентября.</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в соответствии с санитарно-эпидемиологическими требованиями, предъявляемыми к организациям дополнительного образования.</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3.30. Организация образовательной деятельности с обучающимися в Учреждении устанавливается с 8-00 до 20-00 часов. Для обучающихся в возрасте 16-18 лет допускается окончание занятий в 21.00. Время начала и окончания работы сотрудников Учреждения могут выходить за временные рамки образовательной деятельности. Время и графики работы сотрудников Учреждения утверждаются директором Учреждения. Режим работы Учреждения, расписание занятий детских объединений, соответствующее санитарным нормам и правилам, размещаются на информационном стенде для сведения обучающихся и их родителей (законных представителей), а также на сайте Учреждения (</w:t>
      </w:r>
      <w:r w:rsidRPr="000A72C8">
        <w:rPr>
          <w:rFonts w:ascii="Times New Roman" w:eastAsia="Times New Roman" w:hAnsi="Times New Roman" w:cs="Times New Roman"/>
          <w:sz w:val="24"/>
          <w:szCs w:val="24"/>
          <w:lang w:val="en-US" w:eastAsia="ru-RU"/>
        </w:rPr>
        <w:t>www</w:t>
      </w:r>
      <w:r w:rsidRPr="000A72C8">
        <w:rPr>
          <w:rFonts w:ascii="Times New Roman" w:eastAsia="Times New Roman" w:hAnsi="Times New Roman" w:cs="Times New Roman"/>
          <w:sz w:val="24"/>
          <w:szCs w:val="24"/>
          <w:lang w:eastAsia="ru-RU"/>
        </w:rPr>
        <w:t>.</w:t>
      </w:r>
      <w:proofErr w:type="spellStart"/>
      <w:r w:rsidRPr="000A72C8">
        <w:rPr>
          <w:rFonts w:ascii="Times New Roman" w:eastAsia="Times New Roman" w:hAnsi="Times New Roman" w:cs="Times New Roman"/>
          <w:sz w:val="24"/>
          <w:szCs w:val="24"/>
          <w:lang w:val="en-US" w:eastAsia="ru-RU"/>
        </w:rPr>
        <w:t>ddtor</w:t>
      </w:r>
      <w:proofErr w:type="spellEnd"/>
      <w:r w:rsidRPr="000A72C8">
        <w:rPr>
          <w:rFonts w:ascii="Times New Roman" w:eastAsia="Times New Roman" w:hAnsi="Times New Roman" w:cs="Times New Roman"/>
          <w:sz w:val="24"/>
          <w:szCs w:val="24"/>
          <w:lang w:eastAsia="ru-RU"/>
        </w:rPr>
        <w:t>.</w:t>
      </w:r>
      <w:proofErr w:type="spellStart"/>
      <w:r w:rsidRPr="000A72C8">
        <w:rPr>
          <w:rFonts w:ascii="Times New Roman" w:eastAsia="Times New Roman" w:hAnsi="Times New Roman" w:cs="Times New Roman"/>
          <w:sz w:val="24"/>
          <w:szCs w:val="24"/>
          <w:lang w:val="en-US" w:eastAsia="ru-RU"/>
        </w:rPr>
        <w:t>ru</w:t>
      </w:r>
      <w:proofErr w:type="spellEnd"/>
      <w:r w:rsidRPr="000A72C8">
        <w:rPr>
          <w:rFonts w:ascii="Times New Roman" w:eastAsia="Times New Roman" w:hAnsi="Times New Roman" w:cs="Times New Roman"/>
          <w:sz w:val="24"/>
          <w:szCs w:val="24"/>
          <w:lang w:eastAsia="ru-RU"/>
        </w:rPr>
        <w:t>).</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3.31. Расписание занятий составляется администрацией Учреждения, по представлению педагогических работников, исходя из наиболее благоприятного режима труда и отдыха обучающихся, их возрастных особенностей, санитарно-эпидемиологических требований, предъявляемых к организациям дополнительного образования, с учетом пожеланий обучающихся, родителей (законных представителей) несовершеннолетних обучающихся и рационального использования помещений. Расписание занятий составляется на учебный год, утверждается директором Учреждения, при необходимости оно может корректироваться в течение года. На летний период составляется особое расписание с учетом каникулярного периода обучающихся, общего плана летних мероприятий района, города, области.</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pacing w:val="-4"/>
          <w:sz w:val="24"/>
          <w:szCs w:val="24"/>
          <w:lang w:eastAsia="ru-RU"/>
        </w:rPr>
      </w:pPr>
      <w:r w:rsidRPr="000A72C8">
        <w:rPr>
          <w:rFonts w:ascii="Times New Roman" w:eastAsia="Times New Roman" w:hAnsi="Times New Roman" w:cs="Times New Roman"/>
          <w:spacing w:val="-4"/>
          <w:sz w:val="24"/>
          <w:szCs w:val="24"/>
          <w:lang w:eastAsia="ru-RU"/>
        </w:rPr>
        <w:t xml:space="preserve">3.32. При организации образовательного процесса педагог ведет журнал учета работы педагога дополнительного образования. Ведение журнала регламентируется локальным нормативным актом Учреждения. </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Педагогические работники не имеют права без разрешения директора Учреждения изменять расписание и время проведения учебных занятий.</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pacing w:val="-4"/>
          <w:sz w:val="24"/>
          <w:szCs w:val="24"/>
          <w:shd w:val="clear" w:color="auto" w:fill="BFBFBF"/>
          <w:lang w:eastAsia="ru-RU"/>
        </w:rPr>
      </w:pPr>
      <w:r w:rsidRPr="000A72C8">
        <w:rPr>
          <w:rFonts w:ascii="Times New Roman" w:eastAsia="Times New Roman" w:hAnsi="Times New Roman" w:cs="Times New Roman"/>
          <w:spacing w:val="-4"/>
          <w:sz w:val="24"/>
          <w:szCs w:val="24"/>
          <w:lang w:eastAsia="ru-RU"/>
        </w:rPr>
        <w:t xml:space="preserve">3.33. При организации выходов обучающихся на мероприятия за пределы </w:t>
      </w:r>
      <w:r w:rsidRPr="000A72C8">
        <w:rPr>
          <w:rFonts w:ascii="Times New Roman" w:eastAsia="Times New Roman" w:hAnsi="Times New Roman" w:cs="Times New Roman"/>
          <w:sz w:val="24"/>
          <w:szCs w:val="24"/>
          <w:lang w:eastAsia="ru-RU"/>
        </w:rPr>
        <w:t>Учреждения</w:t>
      </w:r>
      <w:r w:rsidRPr="000A72C8">
        <w:rPr>
          <w:rFonts w:ascii="Times New Roman" w:eastAsia="Times New Roman" w:hAnsi="Times New Roman" w:cs="Times New Roman"/>
          <w:spacing w:val="-4"/>
          <w:sz w:val="24"/>
          <w:szCs w:val="24"/>
          <w:lang w:eastAsia="ru-RU"/>
        </w:rPr>
        <w:t xml:space="preserve"> педагог обязан пройти </w:t>
      </w:r>
      <w:r w:rsidRPr="000A72C8">
        <w:rPr>
          <w:rFonts w:ascii="Times New Roman" w:eastAsia="Times New Roman" w:hAnsi="Times New Roman" w:cs="Times New Roman"/>
          <w:sz w:val="24"/>
          <w:szCs w:val="24"/>
          <w:lang w:eastAsia="ru-RU"/>
        </w:rPr>
        <w:t>инструктаж по охране труда с оформлением в журнале регистрации инструктажа, а также провести инструктаж по охране труда с обучающимися с оформлением в журнале регистрации инструктажа с обучающимися.</w:t>
      </w:r>
    </w:p>
    <w:p w:rsidR="000A72C8" w:rsidRPr="000A72C8" w:rsidRDefault="000A72C8" w:rsidP="000A72C8">
      <w:pPr>
        <w:tabs>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3.34. 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3.35. Продолжительность занятий и их количество определяются учебным планом Учреждения. Продолжительность одного учебного занятия:</w:t>
      </w:r>
    </w:p>
    <w:p w:rsidR="000A72C8" w:rsidRPr="000A72C8" w:rsidRDefault="000A72C8" w:rsidP="000A72C8">
      <w:pPr>
        <w:numPr>
          <w:ilvl w:val="0"/>
          <w:numId w:val="12"/>
        </w:numPr>
        <w:tabs>
          <w:tab w:val="num" w:pos="0"/>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proofErr w:type="gramStart"/>
      <w:r w:rsidRPr="000A72C8">
        <w:rPr>
          <w:rFonts w:ascii="Times New Roman" w:eastAsia="Times New Roman" w:hAnsi="Times New Roman" w:cs="Times New Roman"/>
          <w:sz w:val="24"/>
          <w:szCs w:val="24"/>
          <w:lang w:eastAsia="ru-RU"/>
        </w:rPr>
        <w:t>для</w:t>
      </w:r>
      <w:proofErr w:type="gramEnd"/>
      <w:r w:rsidRPr="000A72C8">
        <w:rPr>
          <w:rFonts w:ascii="Times New Roman" w:eastAsia="Times New Roman" w:hAnsi="Times New Roman" w:cs="Times New Roman"/>
          <w:sz w:val="24"/>
          <w:szCs w:val="24"/>
          <w:lang w:eastAsia="ru-RU"/>
        </w:rPr>
        <w:t xml:space="preserve"> детей дошкольного возраста – не более 30 минут;</w:t>
      </w:r>
    </w:p>
    <w:p w:rsidR="000A72C8" w:rsidRPr="000A72C8" w:rsidRDefault="000A72C8" w:rsidP="000A72C8">
      <w:pPr>
        <w:numPr>
          <w:ilvl w:val="0"/>
          <w:numId w:val="12"/>
        </w:numPr>
        <w:tabs>
          <w:tab w:val="num" w:pos="0"/>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proofErr w:type="gramStart"/>
      <w:r w:rsidRPr="000A72C8">
        <w:rPr>
          <w:rFonts w:ascii="Times New Roman" w:eastAsia="Times New Roman" w:hAnsi="Times New Roman" w:cs="Times New Roman"/>
          <w:sz w:val="24"/>
          <w:szCs w:val="24"/>
          <w:lang w:eastAsia="ru-RU"/>
        </w:rPr>
        <w:t>для</w:t>
      </w:r>
      <w:proofErr w:type="gramEnd"/>
      <w:r w:rsidRPr="000A72C8">
        <w:rPr>
          <w:rFonts w:ascii="Times New Roman" w:eastAsia="Times New Roman" w:hAnsi="Times New Roman" w:cs="Times New Roman"/>
          <w:sz w:val="24"/>
          <w:szCs w:val="24"/>
          <w:lang w:eastAsia="ru-RU"/>
        </w:rPr>
        <w:t xml:space="preserve"> детей школьного возраста – не более 45 минут.</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b/>
          <w:sz w:val="24"/>
          <w:szCs w:val="24"/>
          <w:lang w:eastAsia="ru-RU"/>
        </w:rPr>
      </w:pPr>
      <w:r w:rsidRPr="000A72C8">
        <w:rPr>
          <w:rFonts w:ascii="Times New Roman" w:eastAsia="Times New Roman" w:hAnsi="Times New Roman" w:cs="Times New Roman"/>
          <w:sz w:val="24"/>
          <w:szCs w:val="24"/>
          <w:lang w:eastAsia="ru-RU"/>
        </w:rPr>
        <w:t>Между занятиями организуются перерывы длительностью не менее 10 минут для отдыха детей и проветривания помещения.</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3.36. Обучающиеся, первый раз пришедшие в Учреждение, зачисляются в группу первого года обучения выбранного объединения, но также могут быть зачислены в группу иного года обучения, если это допускается программой объединения.</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3.37. Обучающиеся посещают Учреждение согласно расписанию объединения, в которое зачислены.</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3.38. Продолжительность пребывания в составе обучающихся определяется дополнительными общеобразовательными программами, учебным планом Учреждения и желанием обучающихся. Обучающиеся могут освоить программу раньше предусмотренного программой срока, либо позже, согласно результатам промежуточной и итоговой аттестации. Формы, порядок и периодичность проведения промежуточной (итоговой) аттестации обучающихся определяются локальным нормативным актом Учреждения. </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3.39. Учреждение имеет право выдавать обучающимся, окончившим полный курс обучения по утвержденным дополнительным общеобразовательным программам, документ о получении соответствующего дополнительного образования. Форма документа разрабатывается Учреждением самостоятельно. Документ подписывается директором и заверяется печатью Учреждения.</w:t>
      </w:r>
    </w:p>
    <w:p w:rsidR="000A72C8" w:rsidRPr="000A72C8" w:rsidRDefault="000A72C8" w:rsidP="000A72C8">
      <w:pPr>
        <w:tabs>
          <w:tab w:val="left" w:pos="567"/>
          <w:tab w:val="left" w:pos="709"/>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3.40. Учреждение вправе осуществлять за счет средств физических и (или) юридических лиц платные образовательные и иные услуги, не предусмотренные муниципальным заданием</w:t>
      </w:r>
      <w:r w:rsidRPr="000A72C8">
        <w:rPr>
          <w:rFonts w:ascii="Times New Roman" w:eastAsia="Times New Roman" w:hAnsi="Times New Roman" w:cs="Times New Roman"/>
          <w:b/>
          <w:color w:val="FF0000"/>
          <w:sz w:val="24"/>
          <w:szCs w:val="24"/>
          <w:lang w:eastAsia="ru-RU"/>
        </w:rPr>
        <w:t xml:space="preserve"> </w:t>
      </w:r>
      <w:r w:rsidRPr="000A72C8">
        <w:rPr>
          <w:rFonts w:ascii="Times New Roman" w:eastAsia="Times New Roman" w:hAnsi="Times New Roman" w:cs="Times New Roman"/>
          <w:sz w:val="24"/>
          <w:szCs w:val="24"/>
          <w:lang w:eastAsia="ru-RU"/>
        </w:rPr>
        <w:t>либо соглашением о предоставлении субсидии на возмещение затрат, на одинаковых, при оказании одних и тех же услуг, условиях.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3.41. Порядок и условия оказания платных образовательных услуг регламентируются Положением о порядке оказания платных образовательных услуг.</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3.42. Учреждение обязано обеспечить оказание платных образовательных услуг в полном объеме в соответствии с условиями договора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Учреждение обязано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3.43. Основания и порядок снижения стоимости платных образовательных услуг регламентируются Положением о порядке оказания платных образовательных услуг и доводятся до сведения обучающихся, родителей (законных представителей) несовершеннолетних обучающихся.</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3.44. Сведения, указанные в договоре об оказании платных образовательных услуг, должны соответствовать информации, размещенной на официальном сайте Учреждения в информационно-телекоммуникационной сети «Интернет» на дату заключения договора.</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3.45. Доход от данного вида деятельности используется Учреждением в соответствии с уставными целями на основании Положения о расходовании внебюджетных средств.</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3.46. Учреждение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3.47. Учреждение вправе оказывать юридическим и физическим лицам на основе договора между заказчиком услуг и Учреждением следующие платные услуги:</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3.47.1. Образовательные и развивающие услуги: </w:t>
      </w:r>
    </w:p>
    <w:p w:rsidR="000A72C8" w:rsidRPr="000A72C8" w:rsidRDefault="000A72C8" w:rsidP="000A72C8">
      <w:pPr>
        <w:tabs>
          <w:tab w:val="left" w:pos="709"/>
        </w:tabs>
        <w:spacing w:before="40" w:after="0" w:line="240" w:lineRule="auto"/>
        <w:ind w:firstLine="567"/>
        <w:jc w:val="both"/>
        <w:rPr>
          <w:rFonts w:ascii="Times New Roman" w:eastAsia="Times New Roman" w:hAnsi="Times New Roman" w:cs="Times New Roman"/>
          <w:sz w:val="24"/>
          <w:szCs w:val="28"/>
          <w:lang w:eastAsia="ru-RU"/>
        </w:rPr>
      </w:pPr>
      <w:r w:rsidRPr="000A72C8">
        <w:rPr>
          <w:rFonts w:ascii="Times New Roman" w:eastAsia="Times New Roman" w:hAnsi="Times New Roman" w:cs="Times New Roman"/>
          <w:sz w:val="24"/>
          <w:szCs w:val="28"/>
          <w:lang w:eastAsia="ru-RU"/>
        </w:rPr>
        <w:t xml:space="preserve">-    развивающие занятия для детей дошкольного возраста и взрослых по хореографии, живописи, прикладному и изобразительному творчеству, театральному искусству, ритмике, художественной гимнастике, конструированию и моделированию, игре в шахматы, в том числе индивидуальные; </w:t>
      </w:r>
    </w:p>
    <w:p w:rsidR="000A72C8" w:rsidRPr="000A72C8" w:rsidRDefault="000A72C8" w:rsidP="000A72C8">
      <w:pPr>
        <w:numPr>
          <w:ilvl w:val="0"/>
          <w:numId w:val="12"/>
        </w:numPr>
        <w:tabs>
          <w:tab w:val="num" w:pos="0"/>
        </w:tabs>
        <w:spacing w:before="40" w:after="0" w:line="240" w:lineRule="auto"/>
        <w:ind w:firstLine="567"/>
        <w:jc w:val="both"/>
        <w:rPr>
          <w:rFonts w:ascii="Times New Roman" w:eastAsia="Times New Roman" w:hAnsi="Times New Roman" w:cs="Times New Roman"/>
          <w:sz w:val="24"/>
          <w:szCs w:val="28"/>
          <w:lang w:eastAsia="ru-RU"/>
        </w:rPr>
      </w:pPr>
      <w:proofErr w:type="gramStart"/>
      <w:r w:rsidRPr="000A72C8">
        <w:rPr>
          <w:rFonts w:ascii="Times New Roman" w:eastAsia="Times New Roman" w:hAnsi="Times New Roman" w:cs="Times New Roman"/>
          <w:sz w:val="24"/>
          <w:szCs w:val="28"/>
          <w:lang w:eastAsia="ru-RU"/>
        </w:rPr>
        <w:t>обучение</w:t>
      </w:r>
      <w:proofErr w:type="gramEnd"/>
      <w:r w:rsidRPr="000A72C8">
        <w:rPr>
          <w:rFonts w:ascii="Times New Roman" w:eastAsia="Times New Roman" w:hAnsi="Times New Roman" w:cs="Times New Roman"/>
          <w:sz w:val="24"/>
          <w:szCs w:val="28"/>
          <w:lang w:eastAsia="ru-RU"/>
        </w:rPr>
        <w:t xml:space="preserve"> игре на музыкальных инструментах – индивидуальные занятия для детей и взрослых: на гитаре, саксофоне, фортепиано, аккордеоне, баяне, скрипке, синтезаторе, ударных инструментах;</w:t>
      </w:r>
    </w:p>
    <w:p w:rsidR="000A72C8" w:rsidRPr="000A72C8" w:rsidRDefault="000A72C8" w:rsidP="000A72C8">
      <w:pPr>
        <w:numPr>
          <w:ilvl w:val="0"/>
          <w:numId w:val="12"/>
        </w:numPr>
        <w:tabs>
          <w:tab w:val="num" w:pos="0"/>
        </w:tabs>
        <w:spacing w:before="40" w:after="0" w:line="240" w:lineRule="auto"/>
        <w:ind w:firstLine="567"/>
        <w:jc w:val="both"/>
        <w:rPr>
          <w:rFonts w:ascii="Times New Roman" w:eastAsia="Times New Roman" w:hAnsi="Times New Roman" w:cs="Times New Roman"/>
          <w:sz w:val="24"/>
          <w:szCs w:val="28"/>
          <w:lang w:eastAsia="ru-RU"/>
        </w:rPr>
      </w:pPr>
      <w:proofErr w:type="gramStart"/>
      <w:r w:rsidRPr="000A72C8">
        <w:rPr>
          <w:rFonts w:ascii="Times New Roman" w:eastAsia="Times New Roman" w:hAnsi="Times New Roman" w:cs="Times New Roman"/>
          <w:sz w:val="24"/>
          <w:szCs w:val="28"/>
          <w:lang w:eastAsia="ru-RU"/>
        </w:rPr>
        <w:t>обучение</w:t>
      </w:r>
      <w:proofErr w:type="gramEnd"/>
      <w:r w:rsidRPr="000A72C8">
        <w:rPr>
          <w:rFonts w:ascii="Times New Roman" w:eastAsia="Times New Roman" w:hAnsi="Times New Roman" w:cs="Times New Roman"/>
          <w:sz w:val="24"/>
          <w:szCs w:val="28"/>
          <w:lang w:eastAsia="ru-RU"/>
        </w:rPr>
        <w:t xml:space="preserve"> искусству фотографии детей и взрослых;</w:t>
      </w:r>
    </w:p>
    <w:p w:rsidR="000A72C8" w:rsidRPr="000A72C8" w:rsidRDefault="000A72C8" w:rsidP="000A72C8">
      <w:pPr>
        <w:numPr>
          <w:ilvl w:val="0"/>
          <w:numId w:val="12"/>
        </w:numPr>
        <w:tabs>
          <w:tab w:val="num" w:pos="0"/>
        </w:tabs>
        <w:spacing w:before="40" w:after="0" w:line="240" w:lineRule="auto"/>
        <w:ind w:firstLine="567"/>
        <w:jc w:val="both"/>
        <w:rPr>
          <w:rFonts w:ascii="Times New Roman" w:eastAsia="Times New Roman" w:hAnsi="Times New Roman" w:cs="Times New Roman"/>
          <w:sz w:val="24"/>
          <w:szCs w:val="28"/>
          <w:lang w:eastAsia="ru-RU"/>
        </w:rPr>
      </w:pPr>
      <w:proofErr w:type="gramStart"/>
      <w:r w:rsidRPr="000A72C8">
        <w:rPr>
          <w:rFonts w:ascii="Times New Roman" w:eastAsia="Times New Roman" w:hAnsi="Times New Roman" w:cs="Times New Roman"/>
          <w:sz w:val="24"/>
          <w:szCs w:val="28"/>
          <w:lang w:eastAsia="ru-RU"/>
        </w:rPr>
        <w:t>обучение</w:t>
      </w:r>
      <w:proofErr w:type="gramEnd"/>
      <w:r w:rsidRPr="000A72C8">
        <w:rPr>
          <w:rFonts w:ascii="Times New Roman" w:eastAsia="Times New Roman" w:hAnsi="Times New Roman" w:cs="Times New Roman"/>
          <w:sz w:val="24"/>
          <w:szCs w:val="28"/>
          <w:lang w:eastAsia="ru-RU"/>
        </w:rPr>
        <w:t xml:space="preserve"> эстрадному вокалу – индивидуальные занятия для детей и взрослых, групповые занятия для детей дошкольного возраста;</w:t>
      </w:r>
    </w:p>
    <w:p w:rsidR="000A72C8" w:rsidRPr="000A72C8" w:rsidRDefault="000A72C8" w:rsidP="000A72C8">
      <w:pPr>
        <w:numPr>
          <w:ilvl w:val="0"/>
          <w:numId w:val="12"/>
        </w:numPr>
        <w:tabs>
          <w:tab w:val="num" w:pos="0"/>
        </w:tabs>
        <w:spacing w:before="40" w:after="0" w:line="240" w:lineRule="auto"/>
        <w:ind w:firstLine="567"/>
        <w:jc w:val="both"/>
        <w:rPr>
          <w:rFonts w:ascii="Times New Roman" w:eastAsia="Times New Roman" w:hAnsi="Times New Roman" w:cs="Times New Roman"/>
          <w:sz w:val="24"/>
          <w:szCs w:val="28"/>
          <w:lang w:eastAsia="ru-RU"/>
        </w:rPr>
      </w:pPr>
      <w:proofErr w:type="gramStart"/>
      <w:r w:rsidRPr="000A72C8">
        <w:rPr>
          <w:rFonts w:ascii="Times New Roman" w:eastAsia="Times New Roman" w:hAnsi="Times New Roman" w:cs="Times New Roman"/>
          <w:sz w:val="24"/>
          <w:szCs w:val="28"/>
          <w:lang w:eastAsia="ru-RU"/>
        </w:rPr>
        <w:t>обучение</w:t>
      </w:r>
      <w:proofErr w:type="gramEnd"/>
      <w:r w:rsidRPr="000A72C8">
        <w:rPr>
          <w:rFonts w:ascii="Times New Roman" w:eastAsia="Times New Roman" w:hAnsi="Times New Roman" w:cs="Times New Roman"/>
          <w:sz w:val="24"/>
          <w:szCs w:val="28"/>
          <w:lang w:eastAsia="ru-RU"/>
        </w:rPr>
        <w:t xml:space="preserve"> детей дошкольного возраста по дополнительным развивающим программам, реализуемым сверх установленного муниципального задания на внебюджетной основе, в том числе в рамках комплексной программы «Учение с увлечением» («Маленький художник», «Расту, наблюдаю, играю», «Музыкальные ступени», «Умные пальчики», «</w:t>
      </w:r>
      <w:proofErr w:type="spellStart"/>
      <w:r w:rsidRPr="000A72C8">
        <w:rPr>
          <w:rFonts w:ascii="Times New Roman" w:eastAsia="Times New Roman" w:hAnsi="Times New Roman" w:cs="Times New Roman"/>
          <w:sz w:val="24"/>
          <w:szCs w:val="28"/>
          <w:lang w:eastAsia="ru-RU"/>
        </w:rPr>
        <w:t>Игропластика</w:t>
      </w:r>
      <w:proofErr w:type="spellEnd"/>
      <w:r w:rsidRPr="000A72C8">
        <w:rPr>
          <w:rFonts w:ascii="Times New Roman" w:eastAsia="Times New Roman" w:hAnsi="Times New Roman" w:cs="Times New Roman"/>
          <w:sz w:val="24"/>
          <w:szCs w:val="28"/>
          <w:lang w:eastAsia="ru-RU"/>
        </w:rPr>
        <w:t>», «Изучаем мир вокруг», «Логика и конструирование», «Музыка» и т.п.);</w:t>
      </w:r>
    </w:p>
    <w:p w:rsidR="000A72C8" w:rsidRPr="000A72C8" w:rsidRDefault="000A72C8" w:rsidP="000A72C8">
      <w:pPr>
        <w:numPr>
          <w:ilvl w:val="0"/>
          <w:numId w:val="12"/>
        </w:numPr>
        <w:tabs>
          <w:tab w:val="num" w:pos="0"/>
        </w:tabs>
        <w:spacing w:before="40" w:after="0" w:line="240" w:lineRule="auto"/>
        <w:ind w:firstLine="567"/>
        <w:jc w:val="both"/>
        <w:rPr>
          <w:rFonts w:ascii="Times New Roman" w:eastAsia="Times New Roman" w:hAnsi="Times New Roman" w:cs="Times New Roman"/>
          <w:sz w:val="24"/>
          <w:szCs w:val="28"/>
          <w:lang w:eastAsia="ru-RU"/>
        </w:rPr>
      </w:pPr>
      <w:proofErr w:type="gramStart"/>
      <w:r w:rsidRPr="000A72C8">
        <w:rPr>
          <w:rFonts w:ascii="Times New Roman" w:eastAsia="Times New Roman" w:hAnsi="Times New Roman" w:cs="Times New Roman"/>
          <w:sz w:val="24"/>
          <w:szCs w:val="28"/>
          <w:lang w:eastAsia="ru-RU"/>
        </w:rPr>
        <w:t>обучение</w:t>
      </w:r>
      <w:proofErr w:type="gramEnd"/>
      <w:r w:rsidRPr="000A72C8">
        <w:rPr>
          <w:rFonts w:ascii="Times New Roman" w:eastAsia="Times New Roman" w:hAnsi="Times New Roman" w:cs="Times New Roman"/>
          <w:sz w:val="24"/>
          <w:szCs w:val="28"/>
          <w:lang w:eastAsia="ru-RU"/>
        </w:rPr>
        <w:t xml:space="preserve"> в студиях и секциях художественной, технической, физкультурно-спортивной и социально-педагогической направленностей за рамками утвержденного учебного плана;</w:t>
      </w:r>
    </w:p>
    <w:p w:rsidR="000A72C8" w:rsidRPr="000A72C8" w:rsidRDefault="000A72C8" w:rsidP="000A72C8">
      <w:pPr>
        <w:numPr>
          <w:ilvl w:val="0"/>
          <w:numId w:val="12"/>
        </w:numPr>
        <w:tabs>
          <w:tab w:val="num" w:pos="0"/>
        </w:tabs>
        <w:spacing w:before="40" w:after="0" w:line="240" w:lineRule="auto"/>
        <w:ind w:firstLine="567"/>
        <w:jc w:val="both"/>
        <w:rPr>
          <w:rFonts w:ascii="Times New Roman" w:eastAsia="Times New Roman" w:hAnsi="Times New Roman" w:cs="Times New Roman"/>
          <w:sz w:val="24"/>
          <w:szCs w:val="28"/>
          <w:lang w:eastAsia="ru-RU"/>
        </w:rPr>
      </w:pPr>
      <w:proofErr w:type="gramStart"/>
      <w:r w:rsidRPr="000A72C8">
        <w:rPr>
          <w:rFonts w:ascii="Times New Roman" w:eastAsia="Times New Roman" w:hAnsi="Times New Roman" w:cs="Times New Roman"/>
          <w:sz w:val="24"/>
          <w:szCs w:val="28"/>
          <w:lang w:eastAsia="ru-RU"/>
        </w:rPr>
        <w:t>развивающие</w:t>
      </w:r>
      <w:proofErr w:type="gramEnd"/>
      <w:r w:rsidRPr="000A72C8">
        <w:rPr>
          <w:rFonts w:ascii="Times New Roman" w:eastAsia="Times New Roman" w:hAnsi="Times New Roman" w:cs="Times New Roman"/>
          <w:sz w:val="24"/>
          <w:szCs w:val="28"/>
          <w:lang w:eastAsia="ru-RU"/>
        </w:rPr>
        <w:t xml:space="preserve"> тренинги, в том числе индивидуальные;</w:t>
      </w:r>
    </w:p>
    <w:p w:rsidR="000A72C8" w:rsidRPr="000A72C8" w:rsidRDefault="000A72C8" w:rsidP="000A72C8">
      <w:pPr>
        <w:numPr>
          <w:ilvl w:val="0"/>
          <w:numId w:val="12"/>
        </w:numPr>
        <w:tabs>
          <w:tab w:val="num" w:pos="0"/>
        </w:tabs>
        <w:spacing w:before="40" w:after="0" w:line="240" w:lineRule="auto"/>
        <w:ind w:firstLine="567"/>
        <w:jc w:val="both"/>
        <w:rPr>
          <w:rFonts w:ascii="Times New Roman" w:eastAsia="Times New Roman" w:hAnsi="Times New Roman" w:cs="Times New Roman"/>
          <w:sz w:val="24"/>
          <w:szCs w:val="28"/>
          <w:lang w:eastAsia="ru-RU"/>
        </w:rPr>
      </w:pPr>
      <w:proofErr w:type="gramStart"/>
      <w:r w:rsidRPr="000A72C8">
        <w:rPr>
          <w:rFonts w:ascii="Times New Roman" w:eastAsia="Times New Roman" w:hAnsi="Times New Roman" w:cs="Times New Roman"/>
          <w:sz w:val="24"/>
          <w:szCs w:val="28"/>
          <w:lang w:eastAsia="ru-RU"/>
        </w:rPr>
        <w:t>обучение</w:t>
      </w:r>
      <w:proofErr w:type="gramEnd"/>
      <w:r w:rsidRPr="000A72C8">
        <w:rPr>
          <w:rFonts w:ascii="Times New Roman" w:eastAsia="Times New Roman" w:hAnsi="Times New Roman" w:cs="Times New Roman"/>
          <w:sz w:val="24"/>
          <w:szCs w:val="28"/>
          <w:lang w:eastAsia="ru-RU"/>
        </w:rPr>
        <w:t xml:space="preserve"> взрослых (старше 18 лет) по образовательным программам и курсам различных направленностей («Робототехника и </w:t>
      </w:r>
      <w:proofErr w:type="spellStart"/>
      <w:r w:rsidRPr="000A72C8">
        <w:rPr>
          <w:rFonts w:ascii="Times New Roman" w:eastAsia="Times New Roman" w:hAnsi="Times New Roman" w:cs="Times New Roman"/>
          <w:sz w:val="24"/>
          <w:szCs w:val="28"/>
          <w:lang w:eastAsia="ru-RU"/>
        </w:rPr>
        <w:t>мехатроника</w:t>
      </w:r>
      <w:proofErr w:type="spellEnd"/>
      <w:r w:rsidRPr="000A72C8">
        <w:rPr>
          <w:rFonts w:ascii="Times New Roman" w:eastAsia="Times New Roman" w:hAnsi="Times New Roman" w:cs="Times New Roman"/>
          <w:sz w:val="24"/>
          <w:szCs w:val="28"/>
          <w:lang w:eastAsia="ru-RU"/>
        </w:rPr>
        <w:t>», «Основы 2</w:t>
      </w:r>
      <w:r w:rsidRPr="000A72C8">
        <w:rPr>
          <w:rFonts w:ascii="Times New Roman" w:eastAsia="Times New Roman" w:hAnsi="Times New Roman" w:cs="Times New Roman"/>
          <w:sz w:val="24"/>
          <w:szCs w:val="28"/>
          <w:lang w:val="en-US" w:eastAsia="ru-RU"/>
        </w:rPr>
        <w:t>D</w:t>
      </w:r>
      <w:r w:rsidRPr="000A72C8">
        <w:rPr>
          <w:rFonts w:ascii="Times New Roman" w:eastAsia="Times New Roman" w:hAnsi="Times New Roman" w:cs="Times New Roman"/>
          <w:sz w:val="24"/>
          <w:szCs w:val="28"/>
          <w:lang w:eastAsia="ru-RU"/>
        </w:rPr>
        <w:t>, 3</w:t>
      </w:r>
      <w:r w:rsidRPr="000A72C8">
        <w:rPr>
          <w:rFonts w:ascii="Times New Roman" w:eastAsia="Times New Roman" w:hAnsi="Times New Roman" w:cs="Times New Roman"/>
          <w:sz w:val="24"/>
          <w:szCs w:val="28"/>
          <w:lang w:val="en-US" w:eastAsia="ru-RU"/>
        </w:rPr>
        <w:t>D</w:t>
      </w:r>
      <w:r w:rsidRPr="000A72C8">
        <w:rPr>
          <w:rFonts w:ascii="Times New Roman" w:eastAsia="Times New Roman" w:hAnsi="Times New Roman" w:cs="Times New Roman"/>
          <w:sz w:val="24"/>
          <w:szCs w:val="28"/>
          <w:lang w:eastAsia="ru-RU"/>
        </w:rPr>
        <w:t>-моделирования», «Основы декоративно-прикладного творчества», «Основы изобразительного искусства», «Основы кроя и шитья», «Секреты фотографии», «Фитнес», «Аэробика» и т.п.).</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8"/>
          <w:lang w:eastAsia="ru-RU"/>
        </w:rPr>
      </w:pPr>
      <w:r w:rsidRPr="000A72C8">
        <w:rPr>
          <w:rFonts w:ascii="Times New Roman" w:eastAsia="Times New Roman" w:hAnsi="Times New Roman" w:cs="Times New Roman"/>
          <w:sz w:val="24"/>
          <w:szCs w:val="28"/>
          <w:lang w:eastAsia="ru-RU"/>
        </w:rPr>
        <w:t>3.47.2.  Иные услуги:</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8"/>
          <w:lang w:eastAsia="ru-RU"/>
        </w:rPr>
      </w:pPr>
      <w:r w:rsidRPr="000A72C8">
        <w:rPr>
          <w:rFonts w:ascii="Times New Roman" w:eastAsia="Times New Roman" w:hAnsi="Times New Roman" w:cs="Times New Roman"/>
          <w:sz w:val="24"/>
          <w:szCs w:val="28"/>
          <w:lang w:eastAsia="ru-RU"/>
        </w:rPr>
        <w:t>- организация и проведение оздоровительного лагеря с дневным пребыванием детей в возрасте до 17 лет в рамках городской оздоровительной кампании, если услуга не финансируется из бюджета;</w:t>
      </w:r>
    </w:p>
    <w:p w:rsidR="000A72C8" w:rsidRPr="000A72C8" w:rsidRDefault="000A72C8" w:rsidP="000A72C8">
      <w:pPr>
        <w:spacing w:before="40" w:after="0" w:line="240" w:lineRule="auto"/>
        <w:ind w:firstLine="567"/>
        <w:jc w:val="both"/>
        <w:rPr>
          <w:rFonts w:ascii="Times New Roman" w:eastAsia="Calibri" w:hAnsi="Times New Roman" w:cs="Times New Roman"/>
          <w:sz w:val="24"/>
          <w:szCs w:val="28"/>
        </w:rPr>
      </w:pPr>
      <w:r w:rsidRPr="000A72C8">
        <w:rPr>
          <w:rFonts w:ascii="Times New Roman" w:eastAsia="Times New Roman" w:hAnsi="Times New Roman" w:cs="Times New Roman"/>
          <w:sz w:val="24"/>
          <w:szCs w:val="28"/>
          <w:lang w:eastAsia="ru-RU"/>
        </w:rPr>
        <w:t xml:space="preserve">- организация </w:t>
      </w:r>
      <w:r w:rsidRPr="000A72C8">
        <w:rPr>
          <w:rFonts w:ascii="Times New Roman" w:eastAsia="Calibri" w:hAnsi="Times New Roman" w:cs="Times New Roman"/>
          <w:sz w:val="24"/>
          <w:szCs w:val="28"/>
        </w:rPr>
        <w:t>и проведение фестивалей, конкурсов, турниров и других массовых мероприятий, не вошедших в муниципальное задание, в том числе, со вступительным взносом;</w:t>
      </w:r>
    </w:p>
    <w:p w:rsidR="000A72C8" w:rsidRPr="000A72C8" w:rsidRDefault="000A72C8" w:rsidP="000A72C8">
      <w:pPr>
        <w:spacing w:before="40" w:after="0" w:line="240" w:lineRule="auto"/>
        <w:ind w:firstLine="567"/>
        <w:jc w:val="both"/>
        <w:rPr>
          <w:rFonts w:ascii="Times New Roman" w:eastAsia="Calibri" w:hAnsi="Times New Roman" w:cs="Times New Roman"/>
          <w:sz w:val="24"/>
          <w:szCs w:val="28"/>
        </w:rPr>
      </w:pPr>
      <w:r w:rsidRPr="000A72C8">
        <w:rPr>
          <w:rFonts w:ascii="Times New Roman" w:eastAsia="Calibri" w:hAnsi="Times New Roman" w:cs="Times New Roman"/>
          <w:sz w:val="24"/>
          <w:szCs w:val="28"/>
        </w:rPr>
        <w:t>- организация и проведение семинаров и мастер-классов, не вошедших в муниципальное задание, в том числе, со вступительным взносом («3</w:t>
      </w:r>
      <w:r w:rsidRPr="000A72C8">
        <w:rPr>
          <w:rFonts w:ascii="Times New Roman" w:eastAsia="Calibri" w:hAnsi="Times New Roman" w:cs="Times New Roman"/>
          <w:sz w:val="24"/>
          <w:szCs w:val="28"/>
          <w:lang w:val="en-US"/>
        </w:rPr>
        <w:t>D</w:t>
      </w:r>
      <w:r w:rsidRPr="000A72C8">
        <w:rPr>
          <w:rFonts w:ascii="Times New Roman" w:eastAsia="Calibri" w:hAnsi="Times New Roman" w:cs="Times New Roman"/>
          <w:sz w:val="24"/>
          <w:szCs w:val="28"/>
        </w:rPr>
        <w:t xml:space="preserve"> типирование», «Основы ТРИК-конструирования» и т.п.).</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3.48. По согласованию с другими образовательными организациями Учреждение может осуществлять практику обучающихся учреждений профессионального образования.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3.49. Учреждение формирует открытые и общедоступные информационные ресурсы, содержащие информацию об его деятельности, и обеспечивает доступ к ресурсам посредством размещения их в информационно-телекоммуникационных сетях, в том числе на официальном сайте Учреждения в сети «Интернет». </w:t>
      </w:r>
      <w:r w:rsidRPr="000A72C8">
        <w:rPr>
          <w:rFonts w:ascii="Times New Roman" w:eastAsia="Times New Roman" w:hAnsi="Times New Roman" w:cs="Times New Roman"/>
          <w:sz w:val="24"/>
          <w:szCs w:val="24"/>
          <w:lang w:eastAsia="ru-RU"/>
        </w:rPr>
        <w:t xml:space="preserve">Информация и документы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w:t>
      </w:r>
      <w:r w:rsidRPr="000A72C8">
        <w:rPr>
          <w:rFonts w:ascii="Times New Roman" w:eastAsia="Times New Roman" w:hAnsi="Times New Roman" w:cs="Times New Roman"/>
          <w:sz w:val="24"/>
          <w:szCs w:val="24"/>
          <w:lang w:eastAsia="ru-RU"/>
        </w:rPr>
        <w:lastRenderedPageBreak/>
        <w:t xml:space="preserve">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Учреждение обязано ежегодно размещать в информационно-телекоммуникационной сети «Интернет» на официальном сайте для размещения информации о государственных (муниципальных) учреждениях документы, предусмотренные статьей 32 Федерального закона от 12 января 1996 года № 7-ФЗ «О некоммерческих организациях». </w:t>
      </w:r>
    </w:p>
    <w:p w:rsidR="000A72C8" w:rsidRPr="000A72C8" w:rsidRDefault="000A72C8" w:rsidP="000A72C8">
      <w:pPr>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Деятельность сайта Учреждения регламентируется Положением об официальном сайте Учреждения.</w:t>
      </w:r>
    </w:p>
    <w:p w:rsidR="000A72C8" w:rsidRPr="000A72C8" w:rsidRDefault="000A72C8" w:rsidP="000A72C8">
      <w:pPr>
        <w:widowControl w:val="0"/>
        <w:suppressAutoHyphens/>
        <w:spacing w:before="80" w:after="0" w:line="240" w:lineRule="auto"/>
        <w:ind w:firstLine="539"/>
        <w:jc w:val="center"/>
        <w:rPr>
          <w:rFonts w:ascii="Times New Roman" w:eastAsia="Times New Roman" w:hAnsi="Times New Roman" w:cs="Times New Roman"/>
          <w:b/>
          <w:bCs/>
          <w:sz w:val="24"/>
          <w:szCs w:val="24"/>
          <w:lang w:eastAsia="ru-RU"/>
        </w:rPr>
      </w:pPr>
      <w:r w:rsidRPr="000A72C8">
        <w:rPr>
          <w:rFonts w:ascii="Times New Roman" w:eastAsia="Times New Roman" w:hAnsi="Times New Roman" w:cs="Times New Roman"/>
          <w:b/>
          <w:bCs/>
          <w:sz w:val="24"/>
          <w:szCs w:val="24"/>
          <w:lang w:val="en-US" w:eastAsia="ru-RU"/>
        </w:rPr>
        <w:t>IV</w:t>
      </w:r>
      <w:r w:rsidRPr="000A72C8">
        <w:rPr>
          <w:rFonts w:ascii="Times New Roman" w:eastAsia="Times New Roman" w:hAnsi="Times New Roman" w:cs="Times New Roman"/>
          <w:b/>
          <w:bCs/>
          <w:sz w:val="24"/>
          <w:szCs w:val="24"/>
          <w:lang w:eastAsia="ru-RU"/>
        </w:rPr>
        <w:t>.УЧАСТНИКИ ОБРАЗОВАТЕЛЬНЫХ ОТНОШЕНИЙ</w:t>
      </w:r>
    </w:p>
    <w:p w:rsidR="000A72C8" w:rsidRPr="000A72C8" w:rsidRDefault="000A72C8" w:rsidP="000A72C8">
      <w:pPr>
        <w:widowControl w:val="0"/>
        <w:shd w:val="clear" w:color="auto" w:fill="FFFFFF"/>
        <w:spacing w:before="40" w:after="0" w:line="240" w:lineRule="auto"/>
        <w:ind w:firstLine="567"/>
        <w:jc w:val="both"/>
        <w:rPr>
          <w:rFonts w:ascii="Times New Roman" w:eastAsia="Times New Roman" w:hAnsi="Times New Roman" w:cs="Times New Roman"/>
          <w:b/>
          <w:sz w:val="24"/>
          <w:szCs w:val="24"/>
          <w:lang w:eastAsia="ru-RU"/>
        </w:rPr>
      </w:pPr>
      <w:r w:rsidRPr="000A72C8">
        <w:rPr>
          <w:rFonts w:ascii="Times New Roman" w:eastAsia="Times New Roman" w:hAnsi="Times New Roman" w:cs="Times New Roman"/>
          <w:sz w:val="24"/>
          <w:szCs w:val="24"/>
          <w:lang w:eastAsia="ru-RU"/>
        </w:rPr>
        <w:t xml:space="preserve">4.1. Участниками образовательных отношений являются обучающиеся, педагогические работники Учреждения, родители (законные представители) обучающихся. </w:t>
      </w:r>
      <w:r w:rsidRPr="000A72C8">
        <w:rPr>
          <w:rFonts w:ascii="Times New Roman" w:eastAsia="Calibri" w:hAnsi="Times New Roman" w:cs="Times New Roman"/>
          <w:sz w:val="24"/>
          <w:szCs w:val="24"/>
          <w:lang w:eastAsia="ru-RU"/>
        </w:rPr>
        <w:t>Права и обязанности обучающихся, предусмотренные законодательством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0A72C8" w:rsidRPr="000A72C8" w:rsidRDefault="000A72C8" w:rsidP="000A72C8">
      <w:pPr>
        <w:widowControl w:val="0"/>
        <w:shd w:val="clear" w:color="auto" w:fill="FFFFFF"/>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4.2. Обучающимся </w:t>
      </w:r>
      <w:r w:rsidRPr="000A72C8">
        <w:rPr>
          <w:rFonts w:ascii="Times New Roman" w:eastAsia="Calibri" w:hAnsi="Times New Roman" w:cs="Times New Roman"/>
          <w:sz w:val="24"/>
          <w:szCs w:val="24"/>
          <w:lang w:eastAsia="ru-RU"/>
        </w:rPr>
        <w:t>Учреждения</w:t>
      </w:r>
      <w:r w:rsidRPr="000A72C8">
        <w:rPr>
          <w:rFonts w:ascii="Times New Roman" w:eastAsia="Times New Roman" w:hAnsi="Times New Roman" w:cs="Times New Roman"/>
          <w:sz w:val="24"/>
          <w:szCs w:val="24"/>
          <w:lang w:eastAsia="ru-RU"/>
        </w:rPr>
        <w:t xml:space="preserve"> предоставляются права на:</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  выбор организации, осуществляющей образовательную деятельность, формы получения образования;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 выбор дополнительных общеобразовательных программ из перечня, предлагаемого Учреждением;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5)  уважение человеческого достоинства, защиту от всех форм физического и психического насилия, оскорбления личности, охрану жизни и здоровья;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6) свободу совести, информации, свободное выражение собственных взглядов и убеждений;</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7)  участие в управлении Учреждением в порядке, установленном настоящим Уставом;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8) ознакомление со свидетельством о государственной регистрации, с Уставом, с лицензией на осуществление образовательной деятельности, с учебной документацией, другими документами, регламентирующими организацию и осуществление образовательной деятельности в Учреждении;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9) обжалование актов Учреждения в установленном законодательством Российской Федерации порядке;</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10) бесплатное пользование материально-технической базой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11)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12)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13)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14) на участие в общественных объединениях, в том числе в профессиональных союзах, созданных в соответствии с </w:t>
      </w:r>
      <w:hyperlink r:id="rId6" w:history="1">
        <w:r w:rsidRPr="000A72C8">
          <w:rPr>
            <w:rFonts w:ascii="Times New Roman" w:eastAsia="Calibri" w:hAnsi="Times New Roman" w:cs="Times New Roman"/>
            <w:sz w:val="24"/>
            <w:szCs w:val="24"/>
            <w:lang w:eastAsia="ru-RU"/>
          </w:rPr>
          <w:t>законодательством</w:t>
        </w:r>
      </w:hyperlink>
      <w:r w:rsidRPr="000A72C8">
        <w:rPr>
          <w:rFonts w:ascii="Times New Roman" w:eastAsia="Calibri" w:hAnsi="Times New Roman" w:cs="Times New Roman"/>
          <w:sz w:val="24"/>
          <w:szCs w:val="24"/>
          <w:lang w:eastAsia="ru-RU"/>
        </w:rPr>
        <w:t xml:space="preserve"> Российской Федерации, а также на </w:t>
      </w:r>
      <w:r w:rsidRPr="000A72C8">
        <w:rPr>
          <w:rFonts w:ascii="Times New Roman" w:eastAsia="Calibri" w:hAnsi="Times New Roman" w:cs="Times New Roman"/>
          <w:sz w:val="24"/>
          <w:szCs w:val="24"/>
          <w:lang w:eastAsia="ru-RU"/>
        </w:rPr>
        <w:lastRenderedPageBreak/>
        <w:t xml:space="preserve">создание общественных объединений обучающихся в установленном федеральным </w:t>
      </w:r>
      <w:hyperlink r:id="rId7" w:history="1">
        <w:r w:rsidRPr="000A72C8">
          <w:rPr>
            <w:rFonts w:ascii="Times New Roman" w:eastAsia="Calibri" w:hAnsi="Times New Roman" w:cs="Times New Roman"/>
            <w:sz w:val="24"/>
            <w:szCs w:val="24"/>
            <w:lang w:eastAsia="ru-RU"/>
          </w:rPr>
          <w:t>законом</w:t>
        </w:r>
      </w:hyperlink>
      <w:r w:rsidRPr="000A72C8">
        <w:rPr>
          <w:rFonts w:ascii="Times New Roman" w:eastAsia="Calibri" w:hAnsi="Times New Roman" w:cs="Times New Roman"/>
          <w:sz w:val="24"/>
          <w:szCs w:val="24"/>
          <w:lang w:eastAsia="ru-RU"/>
        </w:rPr>
        <w:t xml:space="preserve"> порядке;</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15) иные права, предусмотренные нормативными правовыми актами Российской Федерации, локальными нормативными актами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4.3. Обучающимся предоставляются меры социальной поддержки и стимулирования, предусмотренные нормативными правовыми актами Российской Федерации и нормативными правовыми актами субъекта Российской Федерации, правовыми актами муниципального образования «город Екатеринбург», локальными нормативными актами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4.4.  Принуждение обучающихся Учреждения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4.5. Пользование учебными пособиями обучающимися, осваивающими учебные предметы, курсы, дисциплины (модули) и получающими платные образовательные услуги, осуществляется в порядке, установленном Учреждением.</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4.6. Учреждение вправе устанавливать за счет средств, полученных от приносящей доход деятельности, различные виды материальной поддержки обучающихся.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4.7. </w:t>
      </w:r>
      <w:r w:rsidRPr="000A72C8">
        <w:rPr>
          <w:rFonts w:ascii="Times New Roman" w:eastAsia="Calibri" w:hAnsi="Times New Roman" w:cs="Times New Roman"/>
          <w:sz w:val="24"/>
          <w:szCs w:val="24"/>
          <w:lang w:eastAsia="ru-RU"/>
        </w:rPr>
        <w:t>Обучающиеся</w:t>
      </w:r>
      <w:r w:rsidRPr="000A72C8">
        <w:rPr>
          <w:rFonts w:ascii="Times New Roman" w:eastAsia="Times New Roman" w:hAnsi="Times New Roman" w:cs="Times New Roman"/>
          <w:sz w:val="24"/>
          <w:szCs w:val="24"/>
          <w:lang w:eastAsia="ru-RU"/>
        </w:rPr>
        <w:t xml:space="preserve"> обязаны:</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выполнять задания, данные педагогическими работниками в рамках образовательной программы;</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2) выполнять требования Устава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5) бережно относиться к имуществу Учреждения;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6) осуществлять иные обязанности обучающихся, не предусмотренные федеральными законами.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4.8. </w:t>
      </w:r>
      <w:r w:rsidRPr="000A72C8">
        <w:rPr>
          <w:rFonts w:ascii="Times New Roman" w:eastAsia="Times New Roman" w:hAnsi="Times New Roman" w:cs="Times New Roman"/>
          <w:sz w:val="24"/>
          <w:szCs w:val="24"/>
          <w:lang w:eastAsia="ru-RU"/>
        </w:rPr>
        <w:t>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4.9. За неисполнение или нарушение Устава Учреждения, правил внутреннего распорядка,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Учреждения.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Меры дисциплинарного взыскания не применяются к обучающимся с ограниченными возможностями здоровья (с задержкой психического развития и различными формами умственной отсталости). Не допускается применение мер дисциплинарного взыскания к обучающимся </w:t>
      </w:r>
      <w:proofErr w:type="gramStart"/>
      <w:r w:rsidRPr="000A72C8">
        <w:rPr>
          <w:rFonts w:ascii="Times New Roman" w:eastAsia="Calibri" w:hAnsi="Times New Roman" w:cs="Times New Roman"/>
          <w:sz w:val="24"/>
          <w:szCs w:val="24"/>
          <w:lang w:eastAsia="ru-RU"/>
        </w:rPr>
        <w:t xml:space="preserve">во время </w:t>
      </w:r>
      <w:proofErr w:type="gramEnd"/>
      <w:r w:rsidRPr="000A72C8">
        <w:rPr>
          <w:rFonts w:ascii="Times New Roman" w:eastAsia="Calibri" w:hAnsi="Times New Roman" w:cs="Times New Roman"/>
          <w:sz w:val="24"/>
          <w:szCs w:val="24"/>
          <w:lang w:eastAsia="ru-RU"/>
        </w:rPr>
        <w:t>их болезни, каникул.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hyperlink r:id="rId8" w:history="1">
        <w:r w:rsidRPr="000A72C8">
          <w:rPr>
            <w:rFonts w:ascii="Times New Roman" w:eastAsia="Calibri" w:hAnsi="Times New Roman" w:cs="Times New Roman"/>
            <w:sz w:val="24"/>
            <w:szCs w:val="24"/>
            <w:lang w:eastAsia="ru-RU"/>
          </w:rPr>
          <w:t>Порядок</w:t>
        </w:r>
      </w:hyperlink>
      <w:r w:rsidRPr="000A72C8">
        <w:rPr>
          <w:rFonts w:ascii="Times New Roman" w:eastAsia="Calibri" w:hAnsi="Times New Roman" w:cs="Times New Roman"/>
          <w:sz w:val="24"/>
          <w:szCs w:val="24"/>
          <w:lang w:eastAsia="ru-RU"/>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w:t>
      </w:r>
      <w:r w:rsidRPr="000A72C8">
        <w:rPr>
          <w:rFonts w:ascii="Times New Roman" w:eastAsia="Calibri" w:hAnsi="Times New Roman" w:cs="Times New Roman"/>
          <w:sz w:val="24"/>
          <w:szCs w:val="24"/>
          <w:lang w:eastAsia="ru-RU"/>
        </w:rPr>
        <w:lastRenderedPageBreak/>
        <w:t>правовому регулированию в сфере образования.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4.10. По решению Учреждения за неоднократное совершение дисциплинарных проступков, предусмотренных настоящим Уставом,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4.11. Решение об отчислении несовершеннолетнего обучающегося, достигшего возраста пятнадцати лет, как мера дисциплинарного взыскания принимается с учетом мнения его родителей </w:t>
      </w:r>
      <w:hyperlink r:id="rId9" w:history="1">
        <w:r w:rsidRPr="000A72C8">
          <w:rPr>
            <w:rFonts w:ascii="Times New Roman" w:eastAsia="Calibri" w:hAnsi="Times New Roman" w:cs="Times New Roman"/>
            <w:sz w:val="24"/>
            <w:szCs w:val="24"/>
            <w:lang w:eastAsia="ru-RU"/>
          </w:rPr>
          <w:t>(законных представителей)</w:t>
        </w:r>
      </w:hyperlink>
      <w:r w:rsidRPr="000A72C8">
        <w:rPr>
          <w:rFonts w:ascii="Times New Roman" w:eastAsia="Calibri" w:hAnsi="Times New Roman" w:cs="Times New Roman"/>
          <w:sz w:val="24"/>
          <w:szCs w:val="24"/>
          <w:lang w:eastAsia="ru-RU"/>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Учреждение незамедлительно обязано проинформировать об отчислении несовершеннолетнего обучающегося в качестве меры дисциплинарного взыскания отдел образования.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4.12.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4.13. Обучающимся Учреждения запрещается:</w:t>
      </w:r>
    </w:p>
    <w:p w:rsidR="000A72C8" w:rsidRPr="000A72C8" w:rsidRDefault="000A72C8" w:rsidP="000A72C8">
      <w:pPr>
        <w:widowControl w:val="0"/>
        <w:spacing w:before="40" w:after="0" w:line="240" w:lineRule="auto"/>
        <w:ind w:left="66"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 xml:space="preserve">приносить, передавать или использовать оружие, спиртные напитки, табачные </w:t>
      </w:r>
      <w:r w:rsidRPr="000A72C8">
        <w:rPr>
          <w:rFonts w:ascii="Times New Roman" w:eastAsia="Times New Roman" w:hAnsi="Times New Roman" w:cs="Times New Roman"/>
          <w:spacing w:val="-1"/>
          <w:sz w:val="24"/>
          <w:szCs w:val="24"/>
          <w:lang w:eastAsia="ru-RU"/>
        </w:rPr>
        <w:t>изделия, токсические и наркотические вещества;</w:t>
      </w:r>
    </w:p>
    <w:p w:rsidR="000A72C8" w:rsidRPr="000A72C8" w:rsidRDefault="000A72C8" w:rsidP="000A72C8">
      <w:pPr>
        <w:widowControl w:val="0"/>
        <w:spacing w:before="40" w:after="0" w:line="240" w:lineRule="auto"/>
        <w:ind w:left="66"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использовать любые средства и вещества, приводящие к чрезвычайной ситуации, в том числе создающие угрозу жизни и здоровью людей;</w:t>
      </w:r>
    </w:p>
    <w:p w:rsidR="000A72C8" w:rsidRPr="000A72C8" w:rsidRDefault="000A72C8" w:rsidP="000A72C8">
      <w:pPr>
        <w:widowControl w:val="0"/>
        <w:spacing w:before="40" w:after="0" w:line="240" w:lineRule="auto"/>
        <w:ind w:left="66"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w:t>
      </w:r>
      <w:r w:rsidRPr="000A72C8">
        <w:rPr>
          <w:rFonts w:ascii="Times New Roman" w:eastAsia="Times New Roman" w:hAnsi="Times New Roman" w:cs="Times New Roman"/>
          <w:sz w:val="24"/>
          <w:szCs w:val="24"/>
          <w:lang w:eastAsia="ru-RU"/>
        </w:rPr>
        <w:t>применять физическое или (и) психическое насилие для выяснения отношений, запугивания и вымогательства;</w:t>
      </w:r>
    </w:p>
    <w:p w:rsidR="000A72C8" w:rsidRPr="000A72C8" w:rsidRDefault="000A72C8" w:rsidP="000A72C8">
      <w:pPr>
        <w:widowControl w:val="0"/>
        <w:spacing w:before="40" w:after="0" w:line="240" w:lineRule="auto"/>
        <w:ind w:left="66"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производить любые действия, влекущие за собой опасные последствия для окружающих</w:t>
      </w:r>
      <w:r w:rsidRPr="000A72C8">
        <w:rPr>
          <w:rFonts w:ascii="Times New Roman" w:eastAsia="Times New Roman" w:hAnsi="Times New Roman" w:cs="Times New Roman"/>
          <w:spacing w:val="-3"/>
          <w:sz w:val="24"/>
          <w:szCs w:val="24"/>
          <w:lang w:eastAsia="ru-RU"/>
        </w:rPr>
        <w:t>.</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4.14. </w:t>
      </w:r>
      <w:r w:rsidRPr="000A72C8">
        <w:rPr>
          <w:rFonts w:ascii="Times New Roman" w:eastAsia="Calibri" w:hAnsi="Times New Roman" w:cs="Times New Roman"/>
          <w:sz w:val="24"/>
          <w:szCs w:val="24"/>
          <w:lang w:eastAsia="ru-RU"/>
        </w:rPr>
        <w:t>Родители (законные представители) несовершеннолетних обучающихся имеют право:</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 выбирать формы получения образования, обучение по любой дополнительной общеобразовательной программе, из перечня, предлагаемого Учреждением;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2)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3) знакомиться с содержанием образования, используемыми методами обучения и воспитания, образовательными технологиями, а также </w:t>
      </w:r>
      <w:r w:rsidRPr="000A72C8">
        <w:rPr>
          <w:rFonts w:ascii="Times New Roman" w:eastAsia="Times New Roman" w:hAnsi="Times New Roman" w:cs="Times New Roman"/>
          <w:sz w:val="24"/>
          <w:szCs w:val="24"/>
          <w:lang w:eastAsia="ru-RU"/>
        </w:rPr>
        <w:t xml:space="preserve">с результатами освоения образовательной программы </w:t>
      </w:r>
      <w:r w:rsidRPr="000A72C8">
        <w:rPr>
          <w:rFonts w:ascii="Times New Roman" w:eastAsia="Calibri" w:hAnsi="Times New Roman" w:cs="Times New Roman"/>
          <w:sz w:val="24"/>
          <w:szCs w:val="24"/>
          <w:lang w:eastAsia="ru-RU"/>
        </w:rPr>
        <w:t>своими детьми;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 защищать права и законные интересы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5) принимать участие в управлении Учреждением в порядке, установленном настоящим Уставом.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4.15. Родители (законные представители) несовершеннолетних обучающихся обязаны:</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1)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w:t>
      </w:r>
      <w:r w:rsidRPr="000A72C8">
        <w:rPr>
          <w:rFonts w:ascii="Times New Roman" w:eastAsia="Calibri" w:hAnsi="Times New Roman" w:cs="Times New Roman"/>
          <w:sz w:val="24"/>
          <w:szCs w:val="24"/>
          <w:lang w:eastAsia="ru-RU"/>
        </w:rPr>
        <w:lastRenderedPageBreak/>
        <w:t>приостановления и прекращения этих отношений;</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2) уважать честь и достоинство обучающихся и работников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Иные права и обязанности родителей (законных представителей) несовершеннолетних обучающихся устанавливаются законодательством, договором об образовании (при его наличии).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За неисполнение или ненадлежащее исполнение обязанностей, установленных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4.16. В целях защиты своих прав обучающиеся, родители </w:t>
      </w:r>
      <w:hyperlink r:id="rId10" w:history="1">
        <w:r w:rsidRPr="000A72C8">
          <w:rPr>
            <w:rFonts w:ascii="Times New Roman" w:eastAsia="Calibri" w:hAnsi="Times New Roman" w:cs="Times New Roman"/>
            <w:sz w:val="24"/>
            <w:szCs w:val="24"/>
            <w:lang w:eastAsia="ru-RU"/>
          </w:rPr>
          <w:t>(законные представители)</w:t>
        </w:r>
      </w:hyperlink>
      <w:r w:rsidRPr="000A72C8">
        <w:rPr>
          <w:rFonts w:ascii="Times New Roman" w:eastAsia="Calibri" w:hAnsi="Times New Roman" w:cs="Times New Roman"/>
          <w:sz w:val="24"/>
          <w:szCs w:val="24"/>
          <w:lang w:eastAsia="ru-RU"/>
        </w:rPr>
        <w:t xml:space="preserve"> несовершеннолетних обучающихся самостоятельно или через своих представителей вправе:</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 направлять в органы управления Учреждения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4.17. К работникам Учреждения относятся руководящие и педагогические работники, учебно-вспомогательный и иной персонал.</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Право на занятие педагогической деятельностью имеют лица, отвечающие квалификационным требованиям, указанным в квалификационных справочниках, и (или) профессиональным стандартам.</w:t>
      </w:r>
    </w:p>
    <w:p w:rsidR="000A72C8" w:rsidRPr="000A72C8" w:rsidRDefault="000A72C8" w:rsidP="000A72C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4.18. К педагогической деятельности не допускаются лица:</w:t>
      </w:r>
    </w:p>
    <w:p w:rsidR="000A72C8" w:rsidRPr="000A72C8" w:rsidRDefault="000A72C8" w:rsidP="000A72C8">
      <w:pPr>
        <w:numPr>
          <w:ilvl w:val="0"/>
          <w:numId w:val="15"/>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A72C8">
        <w:rPr>
          <w:rFonts w:ascii="Times New Roman" w:eastAsia="Times New Roman" w:hAnsi="Times New Roman" w:cs="Times New Roman"/>
          <w:sz w:val="24"/>
          <w:szCs w:val="24"/>
          <w:lang w:eastAsia="ru-RU"/>
        </w:rPr>
        <w:t>лишенные</w:t>
      </w:r>
      <w:proofErr w:type="gramEnd"/>
      <w:r w:rsidRPr="000A72C8">
        <w:rPr>
          <w:rFonts w:ascii="Times New Roman" w:eastAsia="Times New Roman" w:hAnsi="Times New Roman" w:cs="Times New Roman"/>
          <w:sz w:val="24"/>
          <w:szCs w:val="24"/>
          <w:lang w:eastAsia="ru-RU"/>
        </w:rPr>
        <w:t xml:space="preserve"> права заниматься педагогической деятельностью в соответствии с вступившим в законную силу приговором суда</w:t>
      </w:r>
      <w:bookmarkStart w:id="0" w:name="Par2"/>
      <w:bookmarkEnd w:id="0"/>
      <w:r w:rsidRPr="000A72C8">
        <w:rPr>
          <w:rFonts w:ascii="Times New Roman" w:eastAsia="Times New Roman" w:hAnsi="Times New Roman" w:cs="Times New Roman"/>
          <w:sz w:val="24"/>
          <w:szCs w:val="24"/>
          <w:lang w:eastAsia="ru-RU"/>
        </w:rPr>
        <w:t>;</w:t>
      </w:r>
    </w:p>
    <w:p w:rsidR="000A72C8" w:rsidRPr="000A72C8" w:rsidRDefault="000A72C8" w:rsidP="000A72C8">
      <w:pPr>
        <w:numPr>
          <w:ilvl w:val="0"/>
          <w:numId w:val="15"/>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r w:rsidRPr="000A72C8">
        <w:rPr>
          <w:rFonts w:ascii="Times New Roman" w:eastAsia="Calibri" w:hAnsi="Times New Roman" w:cs="Times New Roman"/>
          <w:sz w:val="24"/>
          <w:szCs w:val="24"/>
        </w:rPr>
        <w:t>за исключением случаев, предусмотренных пунктом 4.21 настоящего Устава</w:t>
      </w:r>
      <w:r w:rsidRPr="000A72C8">
        <w:rPr>
          <w:rFonts w:ascii="Times New Roman" w:eastAsia="Times New Roman" w:hAnsi="Times New Roman" w:cs="Times New Roman"/>
          <w:sz w:val="24"/>
          <w:szCs w:val="24"/>
          <w:lang w:eastAsia="ru-RU"/>
        </w:rPr>
        <w:t>;</w:t>
      </w:r>
    </w:p>
    <w:p w:rsidR="000A72C8" w:rsidRPr="000A72C8" w:rsidRDefault="000A72C8" w:rsidP="000A72C8">
      <w:pPr>
        <w:numPr>
          <w:ilvl w:val="0"/>
          <w:numId w:val="15"/>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A72C8">
        <w:rPr>
          <w:rFonts w:ascii="Times New Roman" w:eastAsia="Times New Roman" w:hAnsi="Times New Roman" w:cs="Times New Roman"/>
          <w:sz w:val="24"/>
          <w:szCs w:val="24"/>
          <w:lang w:eastAsia="ru-RU"/>
        </w:rPr>
        <w:t>имеющие</w:t>
      </w:r>
      <w:proofErr w:type="gramEnd"/>
      <w:r w:rsidRPr="000A72C8">
        <w:rPr>
          <w:rFonts w:ascii="Times New Roman" w:eastAsia="Times New Roman" w:hAnsi="Times New Roman" w:cs="Times New Roman"/>
          <w:sz w:val="24"/>
          <w:szCs w:val="24"/>
          <w:lang w:eastAsia="ru-RU"/>
        </w:rPr>
        <w:t xml:space="preserve"> неснятую или непогашенную судимость за иные умышленные тяжкие и особо тяжкие преступления;</w:t>
      </w:r>
    </w:p>
    <w:p w:rsidR="000A72C8" w:rsidRPr="000A72C8" w:rsidRDefault="000A72C8" w:rsidP="000A72C8">
      <w:pPr>
        <w:numPr>
          <w:ilvl w:val="0"/>
          <w:numId w:val="15"/>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A72C8">
        <w:rPr>
          <w:rFonts w:ascii="Times New Roman" w:eastAsia="Times New Roman" w:hAnsi="Times New Roman" w:cs="Times New Roman"/>
          <w:sz w:val="24"/>
          <w:szCs w:val="24"/>
          <w:lang w:eastAsia="ru-RU"/>
        </w:rPr>
        <w:t>признанные</w:t>
      </w:r>
      <w:proofErr w:type="gramEnd"/>
      <w:r w:rsidRPr="000A72C8">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0A72C8" w:rsidRPr="000A72C8" w:rsidRDefault="000A72C8" w:rsidP="000A72C8">
      <w:pPr>
        <w:numPr>
          <w:ilvl w:val="0"/>
          <w:numId w:val="15"/>
        </w:num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0A72C8">
        <w:rPr>
          <w:rFonts w:ascii="Times New Roman" w:eastAsia="Times New Roman" w:hAnsi="Times New Roman" w:cs="Times New Roman"/>
          <w:sz w:val="24"/>
          <w:szCs w:val="24"/>
          <w:lang w:eastAsia="ru-RU"/>
        </w:rPr>
        <w:t>имеющие</w:t>
      </w:r>
      <w:proofErr w:type="gramEnd"/>
      <w:r w:rsidRPr="000A72C8">
        <w:rPr>
          <w:rFonts w:ascii="Times New Roman" w:eastAsia="Times New Roman" w:hAnsi="Times New Roman" w:cs="Times New Roman"/>
          <w:sz w:val="24"/>
          <w:szCs w:val="24"/>
          <w:lang w:eastAsia="ru-RU"/>
        </w:rPr>
        <w:t xml:space="preserve">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1" w:name="Par9"/>
      <w:bookmarkEnd w:id="1"/>
    </w:p>
    <w:p w:rsidR="000A72C8" w:rsidRPr="000A72C8" w:rsidRDefault="000A72C8" w:rsidP="000A72C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4.19. В Учреждении наряду с должностями педагогических работников предусматриваются должности административно-хозяйственного, учебно-</w:t>
      </w:r>
      <w:r w:rsidRPr="000A72C8">
        <w:rPr>
          <w:rFonts w:ascii="Times New Roman" w:eastAsia="Times New Roman" w:hAnsi="Times New Roman" w:cs="Times New Roman"/>
          <w:sz w:val="24"/>
          <w:szCs w:val="24"/>
          <w:lang w:eastAsia="ru-RU"/>
        </w:rPr>
        <w:lastRenderedPageBreak/>
        <w:t>вспомогательного и иного персонала, осуществляющего вспомогательные функции.</w:t>
      </w:r>
      <w:r w:rsidRPr="000A72C8">
        <w:rPr>
          <w:rFonts w:ascii="Times New Roman" w:eastAsia="Calibri" w:hAnsi="Times New Roman" w:cs="Times New Roman"/>
          <w:sz w:val="24"/>
          <w:szCs w:val="24"/>
          <w:lang w:eastAsia="ru-RU"/>
        </w:rPr>
        <w:t xml:space="preserve">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0A72C8" w:rsidRPr="000A72C8" w:rsidRDefault="000A72C8" w:rsidP="000A72C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К трудовой деятельности в Учреждении не допускаются лица,</w:t>
      </w:r>
      <w:r w:rsidRPr="000A72C8">
        <w:rPr>
          <w:rFonts w:ascii="Times New Roman" w:eastAsia="Calibri" w:hAnsi="Times New Roman" w:cs="Times New Roman"/>
          <w:sz w:val="24"/>
          <w:szCs w:val="24"/>
        </w:rPr>
        <w:t xml:space="preserve">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 </w:t>
      </w:r>
      <w:r w:rsidRPr="000A72C8">
        <w:rPr>
          <w:rFonts w:ascii="Times New Roman" w:eastAsia="Times New Roman" w:hAnsi="Times New Roman" w:cs="Times New Roman"/>
          <w:sz w:val="24"/>
          <w:szCs w:val="24"/>
          <w:lang w:eastAsia="ru-RU"/>
        </w:rPr>
        <w:t>подпунктах 2 и 3 пункта 4.18 настоящего Устава</w:t>
      </w:r>
      <w:r w:rsidRPr="000A72C8">
        <w:rPr>
          <w:rFonts w:ascii="Times New Roman" w:eastAsia="Calibri" w:hAnsi="Times New Roman" w:cs="Times New Roman"/>
          <w:sz w:val="24"/>
          <w:szCs w:val="24"/>
        </w:rPr>
        <w:t xml:space="preserve">, за исключением случаев, предусмотренных </w:t>
      </w:r>
      <w:hyperlink r:id="rId11" w:history="1">
        <w:r w:rsidRPr="000A72C8">
          <w:rPr>
            <w:rFonts w:ascii="Times New Roman" w:eastAsia="Calibri" w:hAnsi="Times New Roman" w:cs="Times New Roman"/>
            <w:sz w:val="24"/>
            <w:szCs w:val="24"/>
          </w:rPr>
          <w:t>пунктом 4.2</w:t>
        </w:r>
      </w:hyperlink>
      <w:r w:rsidRPr="000A72C8">
        <w:rPr>
          <w:rFonts w:ascii="Times New Roman" w:eastAsia="Calibri" w:hAnsi="Times New Roman" w:cs="Times New Roman"/>
          <w:sz w:val="24"/>
          <w:szCs w:val="24"/>
        </w:rPr>
        <w:t>1 настоящего Устава.</w:t>
      </w:r>
    </w:p>
    <w:p w:rsidR="000A72C8" w:rsidRPr="000A72C8" w:rsidRDefault="000A72C8" w:rsidP="000A72C8">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4.20. Директор Учреждения обязан отстранить от работы (не допускать к работе) работника Учреждения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2 и 3 пункта 4.18 настоящего Устава. Директор Учреждения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0A72C8" w:rsidRPr="000A72C8" w:rsidRDefault="000A72C8" w:rsidP="000A72C8">
      <w:pPr>
        <w:autoSpaceDE w:val="0"/>
        <w:autoSpaceDN w:val="0"/>
        <w:adjustRightInd w:val="0"/>
        <w:spacing w:after="0" w:line="240" w:lineRule="auto"/>
        <w:ind w:firstLine="540"/>
        <w:jc w:val="both"/>
        <w:rPr>
          <w:rFonts w:ascii="Times New Roman" w:eastAsia="Calibri" w:hAnsi="Times New Roman" w:cs="Times New Roman"/>
          <w:sz w:val="24"/>
          <w:szCs w:val="24"/>
        </w:rPr>
      </w:pPr>
      <w:r w:rsidRPr="000A72C8">
        <w:rPr>
          <w:rFonts w:ascii="Times New Roman" w:eastAsia="Times New Roman" w:hAnsi="Times New Roman" w:cs="Times New Roman"/>
          <w:sz w:val="24"/>
          <w:szCs w:val="24"/>
          <w:lang w:eastAsia="ru-RU"/>
        </w:rPr>
        <w:t xml:space="preserve">4.21. Лица из числа указанных в подпункте 2 пункта 4.18 настоящего Устава, </w:t>
      </w:r>
      <w:r w:rsidRPr="000A72C8">
        <w:rPr>
          <w:rFonts w:ascii="Times New Roman" w:eastAsia="Calibri" w:hAnsi="Times New Roman" w:cs="Times New Roman"/>
          <w:sz w:val="24"/>
          <w:szCs w:val="24"/>
        </w:rPr>
        <w:t xml:space="preserve">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w:t>
      </w:r>
      <w:r w:rsidRPr="000A72C8">
        <w:rPr>
          <w:rFonts w:ascii="Times New Roman" w:eastAsia="Times New Roman" w:hAnsi="Times New Roman" w:cs="Times New Roman"/>
          <w:sz w:val="24"/>
          <w:szCs w:val="24"/>
          <w:lang w:eastAsia="ru-RU"/>
        </w:rPr>
        <w:t xml:space="preserve">могут быть допущены к педагогической и трудовой деятельности в Учреждении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w:t>
      </w:r>
      <w:r w:rsidRPr="000A72C8">
        <w:rPr>
          <w:rFonts w:ascii="Times New Roman" w:eastAsia="Calibri" w:hAnsi="Times New Roman" w:cs="Times New Roman"/>
          <w:sz w:val="24"/>
          <w:szCs w:val="24"/>
        </w:rPr>
        <w:t>их к соответствующему виду деятельности.</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4.22. Комплектование штата работников Учреждения производится на основе трудовых договоров. Условия трудового договора не могут противоречить трудовому законодательству Российской Федерации.</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4.23. Педагогические работники пользуются следующими академическими правами и свободами: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7) право на бесплатное пользование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w:t>
      </w:r>
      <w:r w:rsidRPr="000A72C8">
        <w:rPr>
          <w:rFonts w:ascii="Times New Roman" w:eastAsia="Calibri" w:hAnsi="Times New Roman" w:cs="Times New Roman"/>
          <w:sz w:val="24"/>
          <w:szCs w:val="24"/>
          <w:lang w:eastAsia="ru-RU"/>
        </w:rPr>
        <w:lastRenderedPageBreak/>
        <w:t>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9) право на участие в управлении Учреждением, в том числе в коллегиальных органах управления, в порядке, установленном настоящим Уставом;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11) право на объединение в общественные профессиональные организации в формах и в порядке, которые установлены </w:t>
      </w:r>
      <w:hyperlink r:id="rId12" w:history="1">
        <w:r w:rsidRPr="000A72C8">
          <w:rPr>
            <w:rFonts w:ascii="Times New Roman" w:eastAsia="Calibri" w:hAnsi="Times New Roman" w:cs="Times New Roman"/>
            <w:sz w:val="24"/>
            <w:szCs w:val="24"/>
            <w:lang w:eastAsia="ru-RU"/>
          </w:rPr>
          <w:t>законодательством</w:t>
        </w:r>
      </w:hyperlink>
      <w:r w:rsidRPr="000A72C8">
        <w:rPr>
          <w:rFonts w:ascii="Times New Roman" w:eastAsia="Calibri" w:hAnsi="Times New Roman" w:cs="Times New Roman"/>
          <w:sz w:val="24"/>
          <w:szCs w:val="24"/>
          <w:lang w:eastAsia="ru-RU"/>
        </w:rPr>
        <w:t xml:space="preserve"> Российской Федерации;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Указанные 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4.24. Педагогические работники имеют следующие трудовые права и социальные гарантии: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 право на сокращенную продолжительность рабочего времени;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3) право на ежегодный основной удлиненный оплачиваемый отпуск, </w:t>
      </w:r>
      <w:hyperlink r:id="rId13" w:history="1">
        <w:r w:rsidRPr="000A72C8">
          <w:rPr>
            <w:rFonts w:ascii="Times New Roman" w:eastAsia="Calibri" w:hAnsi="Times New Roman" w:cs="Times New Roman"/>
            <w:sz w:val="24"/>
            <w:szCs w:val="24"/>
            <w:lang w:eastAsia="ru-RU"/>
          </w:rPr>
          <w:t>продолжительность</w:t>
        </w:r>
      </w:hyperlink>
      <w:r w:rsidRPr="000A72C8">
        <w:rPr>
          <w:rFonts w:ascii="Times New Roman" w:eastAsia="Calibri" w:hAnsi="Times New Roman" w:cs="Times New Roman"/>
          <w:sz w:val="24"/>
          <w:szCs w:val="24"/>
          <w:lang w:eastAsia="ru-RU"/>
        </w:rPr>
        <w:t xml:space="preserve"> которого определяется Правительством Российской Федерации;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4) право на длительный отпуск сроком до одного года не реже чем через каждые десять лет непрерывной педагогической работы в </w:t>
      </w:r>
      <w:hyperlink r:id="rId14" w:history="1">
        <w:r w:rsidRPr="000A72C8">
          <w:rPr>
            <w:rFonts w:ascii="Times New Roman" w:eastAsia="Calibri" w:hAnsi="Times New Roman" w:cs="Times New Roman"/>
            <w:sz w:val="24"/>
            <w:szCs w:val="24"/>
            <w:lang w:eastAsia="ru-RU"/>
          </w:rPr>
          <w:t>порядке</w:t>
        </w:r>
      </w:hyperlink>
      <w:r w:rsidRPr="000A72C8">
        <w:rPr>
          <w:rFonts w:ascii="Times New Roman" w:eastAsia="Calibri" w:hAnsi="Times New Roman" w:cs="Times New Roman"/>
          <w:sz w:val="24"/>
          <w:szCs w:val="24"/>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5)  право на досрочное назначение трудовой пенсии по старости в порядке, установленном </w:t>
      </w:r>
      <w:hyperlink r:id="rId15" w:history="1">
        <w:r w:rsidRPr="000A72C8">
          <w:rPr>
            <w:rFonts w:ascii="Times New Roman" w:eastAsia="Calibri" w:hAnsi="Times New Roman" w:cs="Times New Roman"/>
            <w:sz w:val="24"/>
            <w:szCs w:val="24"/>
            <w:lang w:eastAsia="ru-RU"/>
          </w:rPr>
          <w:t>законодательством</w:t>
        </w:r>
      </w:hyperlink>
      <w:r w:rsidRPr="000A72C8">
        <w:rPr>
          <w:rFonts w:ascii="Times New Roman" w:eastAsia="Calibri" w:hAnsi="Times New Roman" w:cs="Times New Roman"/>
          <w:sz w:val="24"/>
          <w:szCs w:val="24"/>
          <w:lang w:eastAsia="ru-RU"/>
        </w:rPr>
        <w:t xml:space="preserve"> Российской Федерации;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6) иные трудовые права, меры социальной поддержки, установленные федеральными законами и законодательными актами субъекта Российской Федерации.</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4.25. Педагогические работники Учреждения обязаны:</w:t>
      </w:r>
    </w:p>
    <w:p w:rsidR="000A72C8" w:rsidRPr="000A72C8" w:rsidRDefault="000A72C8" w:rsidP="000A72C8">
      <w:pPr>
        <w:widowControl w:val="0"/>
        <w:tabs>
          <w:tab w:val="left" w:pos="851"/>
          <w:tab w:val="left" w:pos="993"/>
        </w:tabs>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3) уважать честь и достоинство обучающихся и других участников образовательных отношений;</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6) учитывать особенности психофизического развития обучающихся и состояние их </w:t>
      </w:r>
      <w:r w:rsidRPr="000A72C8">
        <w:rPr>
          <w:rFonts w:ascii="Times New Roman" w:eastAsia="Calibri" w:hAnsi="Times New Roman" w:cs="Times New Roman"/>
          <w:sz w:val="24"/>
          <w:szCs w:val="24"/>
          <w:lang w:eastAsia="ru-RU"/>
        </w:rPr>
        <w:lastRenderedPageBreak/>
        <w:t>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7) систематически повышать свой профессиональный уровень;</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9) проходить в соответствии с трудовым </w:t>
      </w:r>
      <w:hyperlink r:id="rId16" w:history="1">
        <w:r w:rsidRPr="000A72C8">
          <w:rPr>
            <w:rFonts w:ascii="Times New Roman" w:eastAsia="Calibri" w:hAnsi="Times New Roman" w:cs="Times New Roman"/>
            <w:sz w:val="24"/>
            <w:szCs w:val="24"/>
            <w:lang w:eastAsia="ru-RU"/>
          </w:rPr>
          <w:t>законодательством</w:t>
        </w:r>
      </w:hyperlink>
      <w:r w:rsidRPr="000A72C8">
        <w:rPr>
          <w:rFonts w:ascii="Times New Roman" w:eastAsia="Calibri" w:hAnsi="Times New Roman" w:cs="Times New Roman"/>
          <w:sz w:val="24"/>
          <w:szCs w:val="24"/>
          <w:lang w:eastAsia="ru-RU"/>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10) проходить в установленном </w:t>
      </w:r>
      <w:hyperlink r:id="rId17" w:history="1">
        <w:r w:rsidRPr="000A72C8">
          <w:rPr>
            <w:rFonts w:ascii="Times New Roman" w:eastAsia="Calibri" w:hAnsi="Times New Roman" w:cs="Times New Roman"/>
            <w:sz w:val="24"/>
            <w:szCs w:val="24"/>
            <w:lang w:eastAsia="ru-RU"/>
          </w:rPr>
          <w:t>законодательством</w:t>
        </w:r>
      </w:hyperlink>
      <w:r w:rsidRPr="000A72C8">
        <w:rPr>
          <w:rFonts w:ascii="Times New Roman" w:eastAsia="Calibri" w:hAnsi="Times New Roman" w:cs="Times New Roman"/>
          <w:sz w:val="24"/>
          <w:szCs w:val="24"/>
          <w:lang w:eastAsia="ru-RU"/>
        </w:rPr>
        <w:t xml:space="preserve"> Российской Федерации </w:t>
      </w:r>
      <w:hyperlink r:id="rId18" w:history="1">
        <w:r w:rsidRPr="000A72C8">
          <w:rPr>
            <w:rFonts w:ascii="Times New Roman" w:eastAsia="Calibri" w:hAnsi="Times New Roman" w:cs="Times New Roman"/>
            <w:sz w:val="24"/>
            <w:szCs w:val="24"/>
            <w:lang w:eastAsia="ru-RU"/>
          </w:rPr>
          <w:t>порядке</w:t>
        </w:r>
      </w:hyperlink>
      <w:r w:rsidRPr="000A72C8">
        <w:rPr>
          <w:rFonts w:ascii="Times New Roman" w:eastAsia="Calibri" w:hAnsi="Times New Roman" w:cs="Times New Roman"/>
          <w:sz w:val="24"/>
          <w:szCs w:val="24"/>
          <w:lang w:eastAsia="ru-RU"/>
        </w:rPr>
        <w:t xml:space="preserve"> обучение и проверку знаний и навыков в области охраны труда;</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11) соблюдать настоящий Устав, правила внутреннего трудового распорядка.</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4.26. Педагогические работники Учреждения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законодательством, учитывается при прохождении ими аттестации.</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4.27.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4.28.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подпунктами 3 и 5 пункта 4.24 настоящего Устава. 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Заместителям директора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подпунктами 3 и 5 пункта 4.24 настоящего Устава.</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4.29. Помимо оснований прекращения трудового договора по инициативе администрации, предусмотренных </w:t>
      </w:r>
      <w:hyperlink r:id="rId19" w:history="1">
        <w:r w:rsidRPr="000A72C8">
          <w:rPr>
            <w:rFonts w:ascii="Times New Roman" w:eastAsia="Times New Roman" w:hAnsi="Times New Roman" w:cs="Times New Roman"/>
            <w:sz w:val="24"/>
            <w:szCs w:val="24"/>
            <w:lang w:eastAsia="ru-RU"/>
          </w:rPr>
          <w:t>законодательством</w:t>
        </w:r>
      </w:hyperlink>
      <w:r w:rsidRPr="000A72C8">
        <w:rPr>
          <w:rFonts w:ascii="Times New Roman" w:eastAsia="Times New Roman" w:hAnsi="Times New Roman" w:cs="Times New Roman"/>
          <w:sz w:val="24"/>
          <w:szCs w:val="24"/>
          <w:lang w:eastAsia="ru-RU"/>
        </w:rPr>
        <w:t xml:space="preserve"> Российской Федерации о труде, основаниями для увольнения педагогического работника Учреждения по инициативе администрации Учреждения до истечения срока действия трудового договора являются:</w:t>
      </w:r>
    </w:p>
    <w:p w:rsidR="000A72C8" w:rsidRPr="000A72C8" w:rsidRDefault="000A72C8" w:rsidP="000A72C8">
      <w:pPr>
        <w:widowControl w:val="0"/>
        <w:numPr>
          <w:ilvl w:val="0"/>
          <w:numId w:val="5"/>
        </w:numPr>
        <w:tabs>
          <w:tab w:val="left" w:pos="426"/>
          <w:tab w:val="left" w:pos="851"/>
        </w:tabs>
        <w:spacing w:before="40" w:after="0" w:line="240" w:lineRule="auto"/>
        <w:ind w:firstLine="567"/>
        <w:jc w:val="both"/>
        <w:rPr>
          <w:rFonts w:ascii="Times New Roman" w:eastAsia="Times New Roman" w:hAnsi="Times New Roman" w:cs="Times New Roman"/>
          <w:sz w:val="24"/>
          <w:szCs w:val="24"/>
          <w:lang w:eastAsia="ru-RU"/>
        </w:rPr>
      </w:pPr>
      <w:proofErr w:type="gramStart"/>
      <w:r w:rsidRPr="000A72C8">
        <w:rPr>
          <w:rFonts w:ascii="Times New Roman" w:eastAsia="Times New Roman" w:hAnsi="Times New Roman" w:cs="Times New Roman"/>
          <w:sz w:val="24"/>
          <w:szCs w:val="24"/>
          <w:lang w:eastAsia="ru-RU"/>
        </w:rPr>
        <w:t>повторное</w:t>
      </w:r>
      <w:proofErr w:type="gramEnd"/>
      <w:r w:rsidRPr="000A72C8">
        <w:rPr>
          <w:rFonts w:ascii="Times New Roman" w:eastAsia="Times New Roman" w:hAnsi="Times New Roman" w:cs="Times New Roman"/>
          <w:sz w:val="24"/>
          <w:szCs w:val="24"/>
          <w:lang w:eastAsia="ru-RU"/>
        </w:rPr>
        <w:t xml:space="preserve"> в течение года грубое нарушение Устава Учреждения;</w:t>
      </w:r>
    </w:p>
    <w:p w:rsidR="000A72C8" w:rsidRPr="000A72C8" w:rsidRDefault="000A72C8" w:rsidP="000A72C8">
      <w:pPr>
        <w:widowControl w:val="0"/>
        <w:numPr>
          <w:ilvl w:val="0"/>
          <w:numId w:val="5"/>
        </w:numPr>
        <w:tabs>
          <w:tab w:val="left" w:pos="851"/>
        </w:tabs>
        <w:spacing w:before="40" w:after="0" w:line="240" w:lineRule="auto"/>
        <w:ind w:firstLine="567"/>
        <w:jc w:val="both"/>
        <w:rPr>
          <w:rFonts w:ascii="Times New Roman" w:eastAsia="Times New Roman" w:hAnsi="Times New Roman" w:cs="Times New Roman"/>
          <w:sz w:val="24"/>
          <w:szCs w:val="24"/>
          <w:lang w:eastAsia="ru-RU"/>
        </w:rPr>
      </w:pPr>
      <w:proofErr w:type="gramStart"/>
      <w:r w:rsidRPr="000A72C8">
        <w:rPr>
          <w:rFonts w:ascii="Times New Roman" w:eastAsia="Times New Roman" w:hAnsi="Times New Roman" w:cs="Times New Roman"/>
          <w:sz w:val="24"/>
          <w:szCs w:val="24"/>
          <w:lang w:eastAsia="ru-RU"/>
        </w:rPr>
        <w:t>применение</w:t>
      </w:r>
      <w:proofErr w:type="gramEnd"/>
      <w:r w:rsidRPr="000A72C8">
        <w:rPr>
          <w:rFonts w:ascii="Times New Roman" w:eastAsia="Times New Roman" w:hAnsi="Times New Roman" w:cs="Times New Roman"/>
          <w:sz w:val="24"/>
          <w:szCs w:val="24"/>
          <w:lang w:eastAsia="ru-RU"/>
        </w:rPr>
        <w:t>, в том числе однократное, методов воспитания, связанных с физическим и (или) психическим насилием над личностью обучающегося, воспитанника.</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Увольнение по настоящим основаниям может осуществляться администрацией Учреждения без согласия профсоюза.</w:t>
      </w:r>
    </w:p>
    <w:p w:rsidR="000A72C8" w:rsidRPr="000A72C8" w:rsidRDefault="000A72C8" w:rsidP="000A72C8">
      <w:pPr>
        <w:widowControl w:val="0"/>
        <w:suppressAutoHyphens/>
        <w:spacing w:before="80" w:after="0" w:line="240" w:lineRule="auto"/>
        <w:ind w:firstLine="539"/>
        <w:jc w:val="center"/>
        <w:rPr>
          <w:rFonts w:ascii="Times New Roman" w:eastAsia="Times New Roman" w:hAnsi="Times New Roman" w:cs="Times New Roman"/>
          <w:b/>
          <w:bCs/>
          <w:sz w:val="24"/>
          <w:szCs w:val="24"/>
          <w:lang w:eastAsia="ru-RU"/>
        </w:rPr>
      </w:pPr>
      <w:r w:rsidRPr="000A72C8">
        <w:rPr>
          <w:rFonts w:ascii="Times New Roman" w:eastAsia="Times New Roman" w:hAnsi="Times New Roman" w:cs="Times New Roman"/>
          <w:b/>
          <w:bCs/>
          <w:sz w:val="24"/>
          <w:szCs w:val="24"/>
          <w:lang w:val="en-US" w:eastAsia="ru-RU"/>
        </w:rPr>
        <w:t>V</w:t>
      </w:r>
      <w:r w:rsidRPr="000A72C8">
        <w:rPr>
          <w:rFonts w:ascii="Times New Roman" w:eastAsia="Times New Roman" w:hAnsi="Times New Roman" w:cs="Times New Roman"/>
          <w:b/>
          <w:bCs/>
          <w:sz w:val="24"/>
          <w:szCs w:val="24"/>
          <w:lang w:eastAsia="ru-RU"/>
        </w:rPr>
        <w:t>. УПРАВЛЕНИЕ УЧРЕЖДЕНИЕМ</w:t>
      </w:r>
    </w:p>
    <w:p w:rsidR="000A72C8" w:rsidRPr="000A72C8" w:rsidRDefault="000A72C8" w:rsidP="000A72C8">
      <w:pPr>
        <w:widowControl w:val="0"/>
        <w:shd w:val="clear" w:color="auto" w:fill="FFFFFF"/>
        <w:tabs>
          <w:tab w:val="left" w:pos="0"/>
          <w:tab w:val="left" w:pos="709"/>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5.1. Учреждение</w:t>
      </w:r>
      <w:r w:rsidRPr="000A72C8">
        <w:rPr>
          <w:rFonts w:ascii="Times New Roman" w:eastAsia="Calibri" w:hAnsi="Times New Roman" w:cs="Times New Roman"/>
          <w:sz w:val="24"/>
          <w:szCs w:val="24"/>
          <w:lang w:eastAsia="ru-RU"/>
        </w:rPr>
        <w:t xml:space="preserve"> самостоятельно в формировании своей структуры.</w:t>
      </w:r>
      <w:r w:rsidRPr="000A72C8">
        <w:rPr>
          <w:rFonts w:ascii="Times New Roman" w:eastAsia="Times New Roman" w:hAnsi="Times New Roman" w:cs="Times New Roman"/>
          <w:sz w:val="24"/>
          <w:szCs w:val="24"/>
          <w:lang w:eastAsia="ru-RU"/>
        </w:rPr>
        <w:t xml:space="preserve"> 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нормативными правовыми актами, действующими на территории Свердловской области и муниципального образования «город Екатеринбург», Порядком организации и осуществления образовательной деятельности по дополнительным общеобразовательным программам, настоящим Уставом на основе сочетания принципов единоначалия и коллегиальности.</w:t>
      </w:r>
    </w:p>
    <w:p w:rsidR="000A72C8" w:rsidRPr="000A72C8" w:rsidRDefault="000A72C8" w:rsidP="000A72C8">
      <w:pPr>
        <w:widowControl w:val="0"/>
        <w:shd w:val="clear" w:color="auto" w:fill="FFFFFF"/>
        <w:tabs>
          <w:tab w:val="left" w:pos="0"/>
          <w:tab w:val="left" w:pos="709"/>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5.2. Единоличным исполнительным органом Учреждения является директор, который осуществляет текущее руководство деятельностью Учреждения.</w:t>
      </w:r>
    </w:p>
    <w:p w:rsidR="000A72C8" w:rsidRPr="000A72C8" w:rsidRDefault="000A72C8" w:rsidP="000A72C8">
      <w:pPr>
        <w:widowControl w:val="0"/>
        <w:shd w:val="clear" w:color="auto" w:fill="FFFFFF"/>
        <w:tabs>
          <w:tab w:val="left" w:pos="0"/>
          <w:tab w:val="left" w:pos="709"/>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5.3. Органами коллегиального управления Учреждения являются:</w:t>
      </w:r>
    </w:p>
    <w:p w:rsidR="000A72C8" w:rsidRPr="000A72C8" w:rsidRDefault="000A72C8" w:rsidP="000A72C8">
      <w:pPr>
        <w:widowControl w:val="0"/>
        <w:tabs>
          <w:tab w:val="left" w:pos="567"/>
        </w:tabs>
        <w:suppressAutoHyphens/>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Общее собрание работников Учреждения;</w:t>
      </w:r>
    </w:p>
    <w:p w:rsidR="000A72C8" w:rsidRPr="000A72C8" w:rsidRDefault="000A72C8" w:rsidP="000A72C8">
      <w:pPr>
        <w:widowControl w:val="0"/>
        <w:tabs>
          <w:tab w:val="left" w:pos="567"/>
        </w:tabs>
        <w:suppressAutoHyphens/>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Наблюдательный совет;</w:t>
      </w:r>
    </w:p>
    <w:p w:rsidR="000A72C8" w:rsidRPr="000A72C8" w:rsidRDefault="000A72C8" w:rsidP="000A72C8">
      <w:pPr>
        <w:widowControl w:val="0"/>
        <w:tabs>
          <w:tab w:val="left" w:pos="567"/>
        </w:tabs>
        <w:suppressAutoHyphens/>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Педагогический совет;</w:t>
      </w:r>
    </w:p>
    <w:p w:rsidR="000A72C8" w:rsidRPr="000A72C8" w:rsidRDefault="000A72C8" w:rsidP="000A72C8">
      <w:pPr>
        <w:widowControl w:val="0"/>
        <w:tabs>
          <w:tab w:val="left" w:pos="567"/>
        </w:tabs>
        <w:suppressAutoHyphens/>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Экспертный совет;</w:t>
      </w:r>
    </w:p>
    <w:p w:rsidR="000A72C8" w:rsidRPr="000A72C8" w:rsidRDefault="000A72C8" w:rsidP="000A72C8">
      <w:pPr>
        <w:widowControl w:val="0"/>
        <w:tabs>
          <w:tab w:val="left" w:pos="567"/>
        </w:tabs>
        <w:suppressAutoHyphens/>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Совет родителей;</w:t>
      </w:r>
    </w:p>
    <w:p w:rsidR="000A72C8" w:rsidRPr="000A72C8" w:rsidRDefault="000A72C8" w:rsidP="000A72C8">
      <w:pPr>
        <w:widowControl w:val="0"/>
        <w:tabs>
          <w:tab w:val="left" w:pos="567"/>
        </w:tabs>
        <w:suppressAutoHyphens/>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Совет обучающихся;</w:t>
      </w:r>
    </w:p>
    <w:p w:rsidR="000A72C8" w:rsidRPr="000A72C8" w:rsidRDefault="000A72C8" w:rsidP="000A72C8">
      <w:pPr>
        <w:widowControl w:val="0"/>
        <w:tabs>
          <w:tab w:val="left" w:pos="567"/>
        </w:tabs>
        <w:suppressAutoHyphens/>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Художественный совет;</w:t>
      </w:r>
    </w:p>
    <w:p w:rsidR="000A72C8" w:rsidRPr="000A72C8" w:rsidRDefault="000A72C8" w:rsidP="000A72C8">
      <w:pPr>
        <w:widowControl w:val="0"/>
        <w:tabs>
          <w:tab w:val="left" w:pos="567"/>
        </w:tabs>
        <w:suppressAutoHyphens/>
        <w:spacing w:before="40" w:after="0" w:line="240" w:lineRule="auto"/>
        <w:ind w:left="709"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Комиссия по урегулированию споров между участниками образовательных отношений.</w:t>
      </w:r>
    </w:p>
    <w:p w:rsidR="000A72C8" w:rsidRPr="000A72C8" w:rsidRDefault="000A72C8" w:rsidP="000A72C8">
      <w:pPr>
        <w:widowControl w:val="0"/>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Деятельность органов управления регламентируется настоящим Уставом </w:t>
      </w:r>
      <w:r w:rsidRPr="000A72C8">
        <w:rPr>
          <w:rFonts w:ascii="Times New Roman" w:eastAsia="Times New Roman" w:hAnsi="Times New Roman" w:cs="Times New Roman"/>
          <w:sz w:val="24"/>
          <w:szCs w:val="24"/>
          <w:lang w:eastAsia="ru-RU"/>
        </w:rPr>
        <w:br/>
        <w:t>и соответствующими локальными нормативными актами.</w:t>
      </w:r>
    </w:p>
    <w:p w:rsidR="000A72C8" w:rsidRPr="000A72C8" w:rsidRDefault="000A72C8" w:rsidP="000A72C8">
      <w:pPr>
        <w:widowControl w:val="0"/>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5.4. К компетенции Учредителя относится:</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w:t>
      </w:r>
      <w:r w:rsidRPr="000A72C8">
        <w:rPr>
          <w:rFonts w:ascii="Times New Roman" w:eastAsia="Times New Roman" w:hAnsi="Times New Roman" w:cs="Times New Roman"/>
          <w:sz w:val="24"/>
          <w:szCs w:val="24"/>
          <w:lang w:eastAsia="ru-RU"/>
        </w:rPr>
        <w:tab/>
        <w:t>от имени Администрации города Екатеринбурга реорганизация, ликвидация Учреждения;</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w:t>
      </w:r>
      <w:r w:rsidRPr="000A72C8">
        <w:rPr>
          <w:rFonts w:ascii="Times New Roman" w:eastAsia="Times New Roman" w:hAnsi="Times New Roman" w:cs="Times New Roman"/>
          <w:sz w:val="24"/>
          <w:szCs w:val="24"/>
          <w:lang w:eastAsia="ru-RU"/>
        </w:rPr>
        <w:tab/>
        <w:t>утверждение муниципального задания;</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w:t>
      </w:r>
      <w:r w:rsidRPr="000A72C8">
        <w:rPr>
          <w:rFonts w:ascii="Times New Roman" w:eastAsia="Times New Roman" w:hAnsi="Times New Roman" w:cs="Times New Roman"/>
          <w:sz w:val="24"/>
          <w:szCs w:val="24"/>
          <w:lang w:eastAsia="ru-RU"/>
        </w:rPr>
        <w:tab/>
        <w:t xml:space="preserve">решение вопросов о выделении из бюджета муниципального образования «город Екатеринбург» средств для обеспечения уставной деятельности Учреждения, включая развитие материально-технической и научно-методической базы Учреждения, проведение капитального ремонта; </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w:t>
      </w:r>
      <w:r w:rsidRPr="000A72C8">
        <w:rPr>
          <w:rFonts w:ascii="Times New Roman" w:eastAsia="Times New Roman" w:hAnsi="Times New Roman" w:cs="Times New Roman"/>
          <w:sz w:val="24"/>
          <w:szCs w:val="24"/>
          <w:lang w:eastAsia="ru-RU"/>
        </w:rPr>
        <w:tab/>
        <w:t>утверждение устава Учреждения, изменений к нему, новой редакции;</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w:t>
      </w:r>
      <w:r w:rsidRPr="000A72C8">
        <w:rPr>
          <w:rFonts w:ascii="Times New Roman" w:eastAsia="Times New Roman" w:hAnsi="Times New Roman" w:cs="Times New Roman"/>
          <w:sz w:val="24"/>
          <w:szCs w:val="24"/>
          <w:lang w:eastAsia="ru-RU"/>
        </w:rPr>
        <w:tab/>
        <w:t>решение вопросов с Департаментом по управлению муниципальным имуществом о передаче в оперативное управление Учреждения имущественного комплекса для осуществления уставной деятельности;</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w:t>
      </w:r>
      <w:r w:rsidRPr="000A72C8">
        <w:rPr>
          <w:rFonts w:ascii="Times New Roman" w:eastAsia="Times New Roman" w:hAnsi="Times New Roman" w:cs="Times New Roman"/>
          <w:sz w:val="24"/>
          <w:szCs w:val="24"/>
          <w:lang w:eastAsia="ru-RU"/>
        </w:rPr>
        <w:tab/>
        <w:t>назначение на должность и увольнение с должности директора Учреждения;</w:t>
      </w:r>
    </w:p>
    <w:p w:rsidR="000A72C8" w:rsidRPr="000A72C8" w:rsidRDefault="000A72C8" w:rsidP="000A72C8">
      <w:pPr>
        <w:widowControl w:val="0"/>
        <w:tabs>
          <w:tab w:val="left" w:pos="851"/>
          <w:tab w:val="left" w:pos="1134"/>
        </w:tabs>
        <w:spacing w:before="40" w:after="0" w:line="240" w:lineRule="auto"/>
        <w:ind w:firstLine="567"/>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7)</w:t>
      </w:r>
      <w:r w:rsidRPr="000A72C8">
        <w:rPr>
          <w:rFonts w:ascii="Times New Roman" w:eastAsia="Times New Roman" w:hAnsi="Times New Roman" w:cs="Times New Roman"/>
          <w:sz w:val="24"/>
          <w:szCs w:val="24"/>
          <w:lang w:eastAsia="ru-RU"/>
        </w:rPr>
        <w:tab/>
        <w:t>организация и проведение аттестации директора Учреждения;</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8) координация деятельности Учреждения, в том числе в части соблюдения прав и законных интересов детей, родителей (законных представителей), работников Учреждения;</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9)</w:t>
      </w:r>
      <w:r w:rsidRPr="000A72C8">
        <w:rPr>
          <w:rFonts w:ascii="Times New Roman" w:eastAsia="Times New Roman" w:hAnsi="Times New Roman" w:cs="Times New Roman"/>
          <w:sz w:val="24"/>
          <w:szCs w:val="24"/>
          <w:lang w:eastAsia="ru-RU"/>
        </w:rPr>
        <w:tab/>
        <w:t>доведение субсидий до Учреждения;</w:t>
      </w:r>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10)  осуществление иных функций и полномочий, предусмотренных действующим законодательством Российской Федерации и Свердловской области, нормативно-правовыми актами органов государственной власти и органов местного самоуправления муниципального образования «город Екатеринбург», приказами и распоряжением Управления образования Администрации города Екатеринбурга</w:t>
      </w:r>
      <w:bookmarkStart w:id="2" w:name="sub_322"/>
    </w:p>
    <w:p w:rsidR="000A72C8" w:rsidRPr="000A72C8" w:rsidRDefault="000A72C8" w:rsidP="000A72C8">
      <w:pPr>
        <w:widowControl w:val="0"/>
        <w:tabs>
          <w:tab w:val="left" w:pos="851"/>
          <w:tab w:val="left" w:pos="1134"/>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5.5. К компетенции Учреждения относятся: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 материально-техническое обеспечение образовательной деятельности;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A72C8">
        <w:rPr>
          <w:rFonts w:ascii="Times New Roman" w:eastAsia="Times New Roman" w:hAnsi="Times New Roman" w:cs="Times New Roman"/>
          <w:sz w:val="24"/>
          <w:szCs w:val="24"/>
          <w:lang w:eastAsia="ru-RU"/>
        </w:rPr>
        <w:t>самообследования</w:t>
      </w:r>
      <w:proofErr w:type="spellEnd"/>
      <w:r w:rsidRPr="000A72C8">
        <w:rPr>
          <w:rFonts w:ascii="Times New Roman" w:eastAsia="Times New Roman" w:hAnsi="Times New Roman" w:cs="Times New Roman"/>
          <w:sz w:val="24"/>
          <w:szCs w:val="24"/>
          <w:lang w:eastAsia="ru-RU"/>
        </w:rPr>
        <w:t>;</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законодательством, распределение должностных обязанностей, создание условий и организация дополнительного профессионального образования работников;</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6) разработка и утверждение дополнительных общеобразовательных программ Учреждения;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Учреждения, если иное не установлено законодательством;</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8) прием обучающихся в Учреждение;</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9)  проведение </w:t>
      </w:r>
      <w:proofErr w:type="spellStart"/>
      <w:r w:rsidRPr="000A72C8">
        <w:rPr>
          <w:rFonts w:ascii="Times New Roman" w:eastAsia="Times New Roman" w:hAnsi="Times New Roman" w:cs="Times New Roman"/>
          <w:sz w:val="24"/>
          <w:szCs w:val="24"/>
          <w:lang w:eastAsia="ru-RU"/>
        </w:rPr>
        <w:t>самообследования</w:t>
      </w:r>
      <w:proofErr w:type="spellEnd"/>
      <w:r w:rsidRPr="000A72C8">
        <w:rPr>
          <w:rFonts w:ascii="Times New Roman" w:eastAsia="Times New Roman" w:hAnsi="Times New Roman" w:cs="Times New Roman"/>
          <w:sz w:val="24"/>
          <w:szCs w:val="24"/>
          <w:lang w:eastAsia="ru-RU"/>
        </w:rPr>
        <w:t>;</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10)  обеспечение создания и ведения официального сайта Учреждения в сети «Интернет»;</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11) создание необходимых условий для охраны и укрепления здоровья обучающихся и работников Учреждения;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12)  создание условий для занятия обучающимися физической культурой и спортом;</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13) содействие деятельности общественных объединений обучающихся, родителей </w:t>
      </w:r>
      <w:hyperlink r:id="rId20" w:history="1">
        <w:r w:rsidRPr="000A72C8">
          <w:rPr>
            <w:rFonts w:ascii="Times New Roman" w:eastAsia="Times New Roman" w:hAnsi="Times New Roman" w:cs="Times New Roman"/>
            <w:sz w:val="24"/>
            <w:szCs w:val="24"/>
            <w:lang w:eastAsia="ru-RU"/>
          </w:rPr>
          <w:t>(законных представителей)</w:t>
        </w:r>
      </w:hyperlink>
      <w:r w:rsidRPr="000A72C8">
        <w:rPr>
          <w:rFonts w:ascii="Times New Roman" w:eastAsia="Times New Roman" w:hAnsi="Times New Roman" w:cs="Times New Roman"/>
          <w:sz w:val="24"/>
          <w:szCs w:val="24"/>
          <w:lang w:eastAsia="ru-RU"/>
        </w:rPr>
        <w:t xml:space="preserve"> несовершеннолетних обучающихся, осуществляемой в Учреждении и не запрещенной законодательством Российской Федерации;</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14) организация научно-методической работы, в том числе организация и проведение научных и методических конференций, семинаров;</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15) иные вопросы в соответствии с законодательством Российской Федерации.</w:t>
      </w:r>
      <w:bookmarkEnd w:id="2"/>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5.6. Текущее руководство деятельностью Учреждения осуществляет директор, действующий в соответствии с законодательством Российской Федерации, настоящим Уставом, трудовым договором и должностной инструкцией. Директора назначает на должность и освобождает от должности Учредитель по согласованию </w:t>
      </w:r>
      <w:r w:rsidRPr="000A72C8">
        <w:rPr>
          <w:rFonts w:ascii="Times New Roman" w:eastAsia="Times New Roman" w:hAnsi="Times New Roman" w:cs="Times New Roman"/>
          <w:sz w:val="24"/>
          <w:szCs w:val="24"/>
          <w:lang w:eastAsia="ru-RU"/>
        </w:rPr>
        <w:br/>
        <w:t xml:space="preserve">с главой Администрации Октябрьского района города Екатеринбурга. Учредитель заключает и расторгает с директором трудовой договор на срок до 3-х лет, применяет к нему меры поощрения и дисциплинарного взыскания. </w:t>
      </w:r>
    </w:p>
    <w:p w:rsidR="000A72C8" w:rsidRPr="000A72C8" w:rsidRDefault="000A72C8" w:rsidP="000A72C8">
      <w:pPr>
        <w:widowControl w:val="0"/>
        <w:tabs>
          <w:tab w:val="num" w:pos="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Директор проходит обязательную аттестацию. Порядок и сроки проведения аттестации устанавливаются Учредителем.</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left="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Директор Учреждения:</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без доверенности действует от имени Учреждения, представляет его во всех органах власти и управления, организациях, предприятиях, учреждениях любой организационно правовой формы;</w:t>
      </w:r>
    </w:p>
    <w:p w:rsidR="000A72C8" w:rsidRPr="000A72C8" w:rsidRDefault="000A72C8" w:rsidP="000A72C8">
      <w:pPr>
        <w:widowControl w:val="0"/>
        <w:shd w:val="clear" w:color="auto" w:fill="FFFFFF"/>
        <w:tabs>
          <w:tab w:val="left" w:pos="284"/>
        </w:tabs>
        <w:autoSpaceDE w:val="0"/>
        <w:autoSpaceDN w:val="0"/>
        <w:adjustRightInd w:val="0"/>
        <w:spacing w:before="40" w:after="0" w:line="240" w:lineRule="auto"/>
        <w:ind w:firstLine="426"/>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 осуществляет текущее руководство деятельностью Учреждения, организует планирование его деятельности;</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утверждает план финансово-хозяйственной деятельности, обеспечивает доступность отчета о результатах деятельности Учреждения и использования закрепленного за ним имущества в соответствии с действующим законодательством Российской Федерации;</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w:t>
      </w:r>
      <w:r w:rsidRPr="000A72C8">
        <w:rPr>
          <w:rFonts w:ascii="Times New Roman" w:eastAsia="Times New Roman" w:hAnsi="Times New Roman" w:cs="Times New Roman"/>
          <w:sz w:val="24"/>
          <w:szCs w:val="24"/>
          <w:lang w:eastAsia="ru-RU"/>
        </w:rPr>
        <w:t>является распорядителем денежных средств, обеспечивает их рациональное использование в соответствии с утвержденным планом финансово-хозяйственной деятельности Учреждения;</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w:t>
      </w:r>
      <w:r w:rsidRPr="000A72C8">
        <w:rPr>
          <w:rFonts w:ascii="Times New Roman" w:eastAsia="Times New Roman" w:hAnsi="Times New Roman" w:cs="Times New Roman"/>
          <w:sz w:val="24"/>
          <w:szCs w:val="24"/>
          <w:lang w:eastAsia="ru-RU"/>
        </w:rPr>
        <w:t>осуществляет прием на работу и расстановку кадров, распределение должностных обязанностей, заключает трудовые договоры;</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утверждает штатное расписание в пределах установленной численности штатных единиц, устанавливает должностные оклады, надбавки, доплаты и другие выплаты стимулирующего характера согласно законодательству, локальному нормативному акту Учреждения и в пределах финансовых средств, предусмотренных на оплату труда;</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заключает от имени Учреждения договоры с юридическими и физическими лицами в пределах компетенции и финансовых средств, выделенных ему на эти цели по плану финансово-хозяйственной деятельности, и (или) средств, полученных от приносящей доход деятельности; выдает доверенности;</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учитывает результаты аттестации при расстановке кадров;</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lastRenderedPageBreak/>
        <w:t xml:space="preserve">-  </w:t>
      </w:r>
      <w:r w:rsidRPr="000A72C8">
        <w:rPr>
          <w:rFonts w:ascii="Times New Roman" w:eastAsia="Times New Roman" w:hAnsi="Times New Roman" w:cs="Times New Roman"/>
          <w:sz w:val="24"/>
          <w:szCs w:val="24"/>
          <w:lang w:eastAsia="ru-RU"/>
        </w:rPr>
        <w:t>издает приказы и распоряжения, обязательные для исполнения всеми обучающимися и работниками Учреждения, объявляет благодарности и налагает взыскания на работников Учреждения;</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утверждает режим и календарные графики работы Учреждения, расписания занятий обучающихся;</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несет персональную ответственность за ведение работы по бронированию военнообязанных Учреждения, осуществляет организацию обязательного учета военнообязанных для предоставления отсрочки от призыва на военную службу;</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обеспечивает разработку Устава Учреждения, изменений (дополнений) к нему, новой редакции.</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утверждает локальные нормативные акты Учреждения;</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обеспечивает выполнение санитарно-гигиенических, противопожарных и других норм и правил по охране жизни и здоровья обучающихся и работников Учреждения;</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обеспечивает развитие и укрепление учебно-материальной базы Учреждения;</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осуществляет контроль совместно с заместителями директора Учреждения, заведующими отделами за деятельностью педагогов, в том числе, путем посещения учебных занятий и воспитательных мероприятий;</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определяет состав, объем и порядок защиты сведений конфиденциального характера, персональных данных обучающихся, работников. Обеспечивает сохранность конфиденциальной информации;</w:t>
      </w:r>
    </w:p>
    <w:p w:rsidR="000A72C8" w:rsidRPr="000A72C8" w:rsidRDefault="000A72C8" w:rsidP="000A72C8">
      <w:pPr>
        <w:widowControl w:val="0"/>
        <w:shd w:val="clear" w:color="auto" w:fill="FFFFFF"/>
        <w:tabs>
          <w:tab w:val="left" w:pos="0"/>
          <w:tab w:val="left" w:pos="993"/>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 </w:t>
      </w:r>
      <w:r w:rsidRPr="000A72C8">
        <w:rPr>
          <w:rFonts w:ascii="Times New Roman" w:eastAsia="Times New Roman" w:hAnsi="Times New Roman" w:cs="Times New Roman"/>
          <w:sz w:val="24"/>
          <w:szCs w:val="24"/>
          <w:lang w:eastAsia="ru-RU"/>
        </w:rPr>
        <w:t>осуществляет иные полномочия, необходимые для обеспечения нормального функционирования Учреждения и выполнения требований действующего законодательства Российской Федерации, за исключением полномочий, отнесенных к компетенции Учредителя и (или) Отдела образования.</w:t>
      </w:r>
    </w:p>
    <w:p w:rsidR="000A72C8" w:rsidRPr="000A72C8" w:rsidRDefault="000A72C8" w:rsidP="000A72C8">
      <w:pPr>
        <w:widowControl w:val="0"/>
        <w:tabs>
          <w:tab w:val="left" w:pos="0"/>
          <w:tab w:val="left" w:pos="567"/>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Совмещение должности директора Учреждения с другими руководящими должностями, кроме научного, научно-методического руководства, внутри или вне Учреждения не допускается. Должностные обязанности директора Учреждения не могут исполняться по совместительству.</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Директор несет персональную ответственность перед Учредителем </w:t>
      </w:r>
      <w:r w:rsidRPr="000A72C8">
        <w:rPr>
          <w:rFonts w:ascii="Times New Roman" w:eastAsia="Times New Roman" w:hAnsi="Times New Roman" w:cs="Times New Roman"/>
          <w:sz w:val="24"/>
          <w:szCs w:val="24"/>
          <w:lang w:eastAsia="ru-RU"/>
        </w:rPr>
        <w:br/>
        <w:t>и общественностью за результаты деятельности Учреждения в установленном действующим законодательством порядке за нарушение (несоблюдение) действующего законодательства и настоящего Устава, невыполнение (ненадлежащее выполнение) своих должностных обязанностей, полную материальную ответственность за прямой действительный ущерб, причиненный Учреждению.</w:t>
      </w:r>
    </w:p>
    <w:p w:rsidR="000A72C8" w:rsidRPr="000A72C8" w:rsidRDefault="000A72C8" w:rsidP="000A72C8">
      <w:pPr>
        <w:widowControl w:val="0"/>
        <w:tabs>
          <w:tab w:val="num" w:pos="1789"/>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5.7. Трудовой коллектив Учреждения составляют все работники Учреждения. Полномочия трудового коллектива осуществляются Общим собранием работников Учреждения, в состав которого входят все работники Учреждения. </w:t>
      </w:r>
    </w:p>
    <w:p w:rsidR="000A72C8" w:rsidRPr="000A72C8" w:rsidRDefault="000A72C8" w:rsidP="000A72C8">
      <w:pPr>
        <w:widowControl w:val="0"/>
        <w:tabs>
          <w:tab w:val="left" w:pos="360"/>
          <w:tab w:val="left" w:pos="900"/>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Общее собрание работников Учреждения:</w:t>
      </w:r>
    </w:p>
    <w:p w:rsidR="000A72C8" w:rsidRPr="000A72C8" w:rsidRDefault="000A72C8" w:rsidP="000A72C8">
      <w:pPr>
        <w:widowControl w:val="0"/>
        <w:tabs>
          <w:tab w:val="left" w:pos="360"/>
          <w:tab w:val="left" w:pos="900"/>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принимает Устав Учреждения, изменения (дополнения) к нему, новую редакцию;</w:t>
      </w:r>
    </w:p>
    <w:p w:rsidR="000A72C8" w:rsidRPr="000A72C8" w:rsidRDefault="000A72C8" w:rsidP="000A72C8">
      <w:pPr>
        <w:widowControl w:val="0"/>
        <w:tabs>
          <w:tab w:val="left" w:pos="360"/>
          <w:tab w:val="left" w:pos="900"/>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принимает Правила внутреннего трудового распорядка;</w:t>
      </w:r>
    </w:p>
    <w:p w:rsidR="000A72C8" w:rsidRPr="000A72C8" w:rsidRDefault="000A72C8" w:rsidP="000A72C8">
      <w:pPr>
        <w:widowControl w:val="0"/>
        <w:tabs>
          <w:tab w:val="left" w:pos="360"/>
          <w:tab w:val="left" w:pos="900"/>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принимает решение о заключении Коллективного договора;</w:t>
      </w:r>
    </w:p>
    <w:p w:rsidR="000A72C8" w:rsidRPr="000A72C8" w:rsidRDefault="000A72C8" w:rsidP="000A72C8">
      <w:pPr>
        <w:widowControl w:val="0"/>
        <w:tabs>
          <w:tab w:val="left" w:pos="360"/>
          <w:tab w:val="left" w:pos="900"/>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принимает Положение об оплате труда работников Учреждения;</w:t>
      </w:r>
    </w:p>
    <w:p w:rsidR="000A72C8" w:rsidRPr="000A72C8" w:rsidRDefault="000A72C8" w:rsidP="000A72C8">
      <w:pPr>
        <w:widowControl w:val="0"/>
        <w:tabs>
          <w:tab w:val="left" w:pos="360"/>
          <w:tab w:val="left" w:pos="900"/>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принимает Положение</w:t>
      </w:r>
      <w:r w:rsidRPr="000A72C8">
        <w:rPr>
          <w:rFonts w:ascii="Times New Roman" w:eastAsia="Times New Roman" w:hAnsi="Times New Roman" w:cs="Times New Roman"/>
          <w:b/>
          <w:sz w:val="24"/>
          <w:szCs w:val="24"/>
          <w:lang w:eastAsia="ru-RU"/>
        </w:rPr>
        <w:t xml:space="preserve"> </w:t>
      </w:r>
      <w:r w:rsidRPr="000A72C8">
        <w:rPr>
          <w:rFonts w:ascii="Times New Roman" w:eastAsia="Times New Roman" w:hAnsi="Times New Roman" w:cs="Times New Roman"/>
          <w:sz w:val="24"/>
          <w:szCs w:val="24"/>
          <w:lang w:eastAsia="ru-RU"/>
        </w:rPr>
        <w:t>о выплатах компенсационного и стимулирующего характера, премировании и иных социальных выплатах работникам Учреждения;</w:t>
      </w:r>
    </w:p>
    <w:p w:rsidR="000A72C8" w:rsidRPr="000A72C8" w:rsidRDefault="000A72C8" w:rsidP="000A72C8">
      <w:pPr>
        <w:widowControl w:val="0"/>
        <w:tabs>
          <w:tab w:val="left" w:pos="360"/>
          <w:tab w:val="left" w:pos="900"/>
        </w:tab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выдвигает коллективные требования работников Учреждения.</w:t>
      </w:r>
    </w:p>
    <w:p w:rsidR="000A72C8" w:rsidRPr="000A72C8" w:rsidRDefault="000A72C8" w:rsidP="000A72C8">
      <w:pPr>
        <w:widowControl w:val="0"/>
        <w:shd w:val="clear" w:color="auto" w:fill="FFFFFF"/>
        <w:tabs>
          <w:tab w:val="left" w:pos="0"/>
          <w:tab w:val="left" w:pos="1134"/>
        </w:tabs>
        <w:autoSpaceDE w:val="0"/>
        <w:autoSpaceDN w:val="0"/>
        <w:adjustRightInd w:val="0"/>
        <w:spacing w:before="40" w:after="0" w:line="240" w:lineRule="auto"/>
        <w:ind w:firstLine="567"/>
        <w:jc w:val="both"/>
        <w:rPr>
          <w:rFonts w:ascii="Times New Roman" w:eastAsia="Times New Roman" w:hAnsi="Times New Roman" w:cs="Times New Roman"/>
          <w:spacing w:val="3"/>
          <w:sz w:val="24"/>
          <w:szCs w:val="24"/>
          <w:lang w:eastAsia="ru-RU"/>
        </w:rPr>
      </w:pPr>
      <w:r w:rsidRPr="000A72C8">
        <w:rPr>
          <w:rFonts w:ascii="Times New Roman" w:eastAsia="Times New Roman" w:hAnsi="Times New Roman" w:cs="Times New Roman"/>
          <w:spacing w:val="3"/>
          <w:sz w:val="24"/>
          <w:szCs w:val="24"/>
          <w:lang w:eastAsia="ru-RU"/>
        </w:rPr>
        <w:t xml:space="preserve">5.8. В </w:t>
      </w:r>
      <w:r w:rsidRPr="000A72C8">
        <w:rPr>
          <w:rFonts w:ascii="Times New Roman" w:eastAsia="Times New Roman" w:hAnsi="Times New Roman" w:cs="Times New Roman"/>
          <w:sz w:val="24"/>
          <w:szCs w:val="24"/>
          <w:lang w:eastAsia="ru-RU"/>
        </w:rPr>
        <w:t>Учреждении</w:t>
      </w:r>
      <w:r w:rsidRPr="000A72C8">
        <w:rPr>
          <w:rFonts w:ascii="Times New Roman" w:eastAsia="Times New Roman" w:hAnsi="Times New Roman" w:cs="Times New Roman"/>
          <w:spacing w:val="3"/>
          <w:sz w:val="24"/>
          <w:szCs w:val="24"/>
          <w:lang w:eastAsia="ru-RU"/>
        </w:rPr>
        <w:t xml:space="preserve"> создается Наблюдательный совет в составе девяти человек. В состав Наблюдательного совета входят представители Учредителя, Департамента по управлению муниципальным имуществом Администрации города Екатеринбурга, представители трудового коллектива Учреждения и представители общественности, в том числе лица, имеющие заслуги и достижения в сфере образования.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Количество представителей органов местного самоуправления в составе Наблюдательного совета не должно превышать одну треть от общего числа членов Наблюдательного совета. Количество представителей работников Учреждения не может превышать одну треть от общего числа членов Наблюдательного совета. Членами Наблюдательного совета Учреждения не могут быть:</w:t>
      </w:r>
    </w:p>
    <w:p w:rsidR="000A72C8" w:rsidRPr="000A72C8" w:rsidRDefault="000A72C8" w:rsidP="000A72C8">
      <w:pPr>
        <w:widowControl w:val="0"/>
        <w:autoSpaceDE w:val="0"/>
        <w:autoSpaceDN w:val="0"/>
        <w:adjustRightInd w:val="0"/>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директор Учреждения и его заместители;</w:t>
      </w:r>
    </w:p>
    <w:p w:rsidR="000A72C8" w:rsidRPr="000A72C8" w:rsidRDefault="000A72C8" w:rsidP="000A72C8">
      <w:pPr>
        <w:widowControl w:val="0"/>
        <w:autoSpaceDE w:val="0"/>
        <w:autoSpaceDN w:val="0"/>
        <w:adjustRightInd w:val="0"/>
        <w:spacing w:before="40" w:after="0" w:line="240" w:lineRule="auto"/>
        <w:ind w:left="720" w:hanging="153"/>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лица, имеющие неснятую или непогашенную судимость.</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Срок полномочий Наблюдательного совета составляет 5 лет.</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Назначение членов Наблюдательного совета или досрочное прекращение их полномочий осуществляется на основании распоряжения Учредителя по представлению Учреждения. </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Полномочия Наблюдательного совета определяются Федеральным законом «Об автономных учреждениях» и настоящим Уставом.</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0A72C8" w:rsidRPr="000A72C8" w:rsidRDefault="000A72C8" w:rsidP="000A72C8">
      <w:pPr>
        <w:widowControl w:val="0"/>
        <w:shd w:val="clear" w:color="auto" w:fill="FFFFFF"/>
        <w:tabs>
          <w:tab w:val="left" w:pos="0"/>
          <w:tab w:val="left" w:pos="1134"/>
        </w:tabs>
        <w:autoSpaceDE w:val="0"/>
        <w:autoSpaceDN w:val="0"/>
        <w:adjustRightInd w:val="0"/>
        <w:spacing w:before="40" w:after="0" w:line="240" w:lineRule="auto"/>
        <w:ind w:left="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pacing w:val="3"/>
          <w:sz w:val="24"/>
          <w:szCs w:val="24"/>
          <w:lang w:eastAsia="ru-RU"/>
        </w:rPr>
        <w:t>5.9. Компетенция</w:t>
      </w:r>
      <w:r w:rsidRPr="000A72C8">
        <w:rPr>
          <w:rFonts w:ascii="Times New Roman" w:eastAsia="Times New Roman" w:hAnsi="Times New Roman" w:cs="Times New Roman"/>
          <w:sz w:val="24"/>
          <w:szCs w:val="24"/>
          <w:lang w:eastAsia="ru-RU"/>
        </w:rPr>
        <w:t xml:space="preserve">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Наблюдательный совет Учреждения рассматривает:</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 предложения Учредителя или директора Учреждения о внесении изменений в Устав Учреждения;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 предложения Учредителя или директора Учреждения о создании и ликвидации филиалов Учреждения, об открытии и о закрытии его представительств;</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 предложения Учредителя или директора Учреждения о реорганизации Учреждения или о его ликвидации;</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 предложения Департамента по управлению муниципальным имуществом, Учредителя или директора Учреждения об изъятии имущества, закрепленного за ним на праве оперативного управления;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 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6) проект плана финансово-хозяйственной деятельности Учреждения;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7) по представлению директора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8) предложения директора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9) предложения директора Учреждения о совершении крупных сделок;</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10) предложения директора Учреждения о совершении сделок, в совершении которых имеется заинтересованность;</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11) предложения директора Учреждения о выборе кредитных организаций, в которых Учреждение может открыть банковские счета;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12) вопросы проведения аудита годовой бухгалтерской отчетности Учреждения и утверждения аудиторской организации.</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По вопросам, указанным в подпунктах 1-4 и 8 пункта 5.9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По вопросу, указанному в подпункте 6 пункта 5.9 Устава, Наблюдательный совет дает заключение, копия которого направляется Учредителю. По вопросу, указанному в </w:t>
      </w:r>
      <w:r w:rsidRPr="000A72C8">
        <w:rPr>
          <w:rFonts w:ascii="Times New Roman" w:eastAsia="Times New Roman" w:hAnsi="Times New Roman" w:cs="Times New Roman"/>
          <w:sz w:val="24"/>
          <w:szCs w:val="24"/>
          <w:lang w:eastAsia="ru-RU"/>
        </w:rPr>
        <w:lastRenderedPageBreak/>
        <w:t>подпунктах 5 и 11 пункта 5.9 Устава, Наблюдательный совет дает заключение, директор Учреждения принимает по этим вопросам решения после рассмотрения заключений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Документы, представляемые в соответствии с подпунктом 7 пункта 5.9 Устава, утверждаются Наблюдательным советом. Копии указанных документов направляются Учредителю.</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По вопросам, указанным в подпунктах 9, 10 и 12 пункта 5.9 Устава, Наблюдательный совет принимает решения, обязательные для директора Учреждения.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Порядок принятия решения Наблюдательным советом регулируется Положением о Наблюдательном совете и настоящим Уставом:</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Рекомендации и заключения по вопросам, указанным в подпунктах 1-8 и 11 пункта 5.9 Устава, даются большинством голосов от общего числа голосов членов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Решения по вопросам, указанным в подпунктах 9 и 12 пункта 5.8 Устава, принимаются Наблюдательным советом большинством в две трети голосов от общего числа голосов членов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Решение по вопросу, указанному в подпункте 10 пункта 5.9 Устава, принимается большинством голосов членов Наблюдательного совета, не заинтересованных в совершении этой сделки, в течение пятнадцати календарных дней с момента поступления такого предложения председателю Наблюдательного совета. 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Вопросы, относящиеся к компетенции Наблюдательного совета в соответствии с настоящим Уставом, не могут быть переданы на рассмотрение других органов Учреждения.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По требованию Наблюдательного совета или любого из его членов директор Учреждения обязан представить информацию по вопросам, относящимся к компетенции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5.10. Порядок проведения заседаний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 заседания Наблюдательного совета проводятся по мере необходимости, но не реже одного раза в квартал;</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2)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3)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4) проведение заседаний Наблюдательного совета осуществляется в соответствии с регламентом заседания, который формируется Учредителем на основе письменных предложений членов Наблюдательного совета, Учредителя, Департамента по управлению муниципальным имуществом, директора Учреждения и утверждается председателем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 работу по подготовке, проведению заседаний и оформлению документов по результатам работы Наблюдательного совета осуществляет ответственный секретарь, выбираемый на первом заседании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6) члены Наблюдательного совета, директор Учреждения, а также лица, привлекаемые по инициативе Наблюдательного Совета для участия в его работе, оповещаются не позднее, чем за пять рабочих дней о месте, дате и времени заседания с одновременным представлением повестки дня, проектов решений и необходимых </w:t>
      </w:r>
      <w:r w:rsidRPr="000A72C8">
        <w:rPr>
          <w:rFonts w:ascii="Times New Roman" w:eastAsia="Times New Roman" w:hAnsi="Times New Roman" w:cs="Times New Roman"/>
          <w:sz w:val="24"/>
          <w:szCs w:val="24"/>
          <w:lang w:eastAsia="ru-RU"/>
        </w:rPr>
        <w:lastRenderedPageBreak/>
        <w:t>справочных материалов;</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7) 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8)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9)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10) в случае отсутствия кворума заседание Наблюдательного совета переносится на срок не более трех рабочих дней;</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11) в случае отсутствия по уважительной причине члена Наблюдательного совета он вправе в письменной форме представить в Наблюдательный совет свое мнение, которое учитывается при определении наличия кворума и результатов голосования;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12) председателем Наблюдательного совета может быть проведено заседание Наблюдательного совета путем заочного голосования, посредством получения письменных мнений членов Наблюдательного совета.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Указанный порядок не может применяться при принятии решений по вопросам, предусмотренным подпунктами 9 и 10 пункта 5.9 настоящего Устава.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Заседания Наблюдательного совета и принятые решения протоколируются; протокол оформляется в течение 5 рабочих дней со дня проведения заседания Наблюдательного совета, подписывается председателем Наблюдательного совета и ответственным секретарем и в 10-дневный срок доводится до сведения заинтересованных лиц.</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Организационно-техническое и информационное обеспечение деятельности Наблюдательного совета осуществляет Учреждение, которое для обеспечения деятельности Наблюдательного совета может привлекать на договорной и конкурсной основе к работе Наблюдательного совета экспертов, аудиторские, консультационные и иные специализированные организации.</w:t>
      </w:r>
    </w:p>
    <w:p w:rsidR="000A72C8" w:rsidRPr="000A72C8" w:rsidRDefault="000A72C8" w:rsidP="000A72C8">
      <w:pPr>
        <w:widowControl w:val="0"/>
        <w:shd w:val="clear" w:color="auto" w:fill="FFFFFF"/>
        <w:suppressAutoHyphen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5.11. Для решения вопросов развития содержания дополнительного образования, эффективной организации образовательного процесса в Учреждении создается постоянно действующий коллегиальный орган – Педагогический совет, деятельность которого регламентируется настоящим Уставом и Положением о Педагогическом совете Учреждения. Заседания Педагогического совета Учреждения проводятся не менее 4 раз в год. </w:t>
      </w:r>
    </w:p>
    <w:p w:rsidR="000A72C8" w:rsidRPr="000A72C8" w:rsidRDefault="000A72C8" w:rsidP="000A72C8">
      <w:pPr>
        <w:widowControl w:val="0"/>
        <w:shd w:val="clear" w:color="auto" w:fill="FFFFFF"/>
        <w:suppressAutoHyphen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В состав Педагогического совета входят директор, его заместители, заведующие отделами, педагоги дополнительного образования, методисты, педагоги-организаторы и другие педагогические работники. Председателем Педагогического совета является директор Учреждения. </w:t>
      </w:r>
    </w:p>
    <w:p w:rsidR="000A72C8" w:rsidRPr="000A72C8" w:rsidRDefault="000A72C8" w:rsidP="000A72C8">
      <w:pPr>
        <w:widowControl w:val="0"/>
        <w:shd w:val="clear" w:color="auto" w:fill="FFFFFF"/>
        <w:suppressAutoHyphen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Компетенция Педагогического совета:</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принятие концепции развития Учреждения, программы развития, локальных нормативных актов;</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заслушивание отчетов и информации об их исполнении;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представление педагогов Учреждения награде, гранту;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рассмотрение и принятие решений по другим вопросам образовательной деятельности Учреждения, не отнесенным к исключительной компетенции директора, Учредителя или других органов управления Учреждения;</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рассмотрение других вопросов, определенных Положением о Педагогическом совете.</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Ход и решения заседаний Педагогических советов оформляются протоколами. Решения Педагогического совета Учреждения принимаются открытым голосованием и считаются правомочными, если на Педагогическом совете присутствует не менее половины членов Педагогического совета и за решение проголосовало более половины присутствующих (50% + 1 голос). Решения Педагогического совета реализуются приказами директора Учреждения. Педагогический совет не вправе вмешиваться в исполнительно-распорядительную деятельность директора Учреждения.</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5.12. При Педагогическом совете Учреждения создаются проблемные, творческие, рабочие группы. Деятельность данных объединений осуществляется на основе положений, утвержденных Педагогическим советом Учреждения. Работой объединений руководят назначенные приказом директора педагоги, деятельность которых координируют заместители директора по учебно-воспитательной работе и научно-методической работе. Объединения создаются по направленностям деятельности в составе не менее 4-5 человек. Заседания объединений проводятся не менее 4 раз в год.</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5.13. Экспертный совет Учреждения создается с целью экспертного и методического обеспечения и развития основных направлений деятельности Учреждения. В состав Экспертного совета входят заместители директора Учреждения, заведующие отделами, педагоги дополнительного образования. Заседания Экспертного совета проводятся не реже одного раза в квартал.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К компетенции Экспертного совета относится решение следующих вопросов:</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организация и совершенствование образовательной деятельности, методического обеспечения образовательного процесса, инновационной деятельности;</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выбор, разработка и согласование образовательных программ, в том числе авторских;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разработка локальных нормативных актов Учреждения;</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экспертиза методической и программной продукции, определяющей развитие содержания дополнительного образования детей и взрослых;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рассмотрение вопросов повышения квалификации и переподготовки кадров;</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рассмотрение и принятие решений по другим вопросам образовательной деятельности Учреждения, не отнесенным к исключительной компетенции директора, Учредителя, отдела образования или других органов самоуправления Учреждения.</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Экспертный Совет – постоянно действующий коллегиальный орган. Деятельность Экспертного совета регламентируется настоящим Уставом и Положением об Экспертном совете.</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napToGrid w:val="0"/>
          <w:sz w:val="24"/>
          <w:szCs w:val="24"/>
          <w:lang w:eastAsia="ru-RU"/>
        </w:rPr>
      </w:pPr>
      <w:r w:rsidRPr="000A72C8">
        <w:rPr>
          <w:rFonts w:ascii="Times New Roman" w:eastAsia="Times New Roman" w:hAnsi="Times New Roman" w:cs="Times New Roman"/>
          <w:sz w:val="24"/>
          <w:szCs w:val="24"/>
          <w:lang w:eastAsia="ru-RU"/>
        </w:rPr>
        <w:t xml:space="preserve"> 5.14. Для</w:t>
      </w:r>
      <w:r w:rsidRPr="000A72C8">
        <w:rPr>
          <w:rFonts w:ascii="Times New Roman" w:eastAsia="Times New Roman" w:hAnsi="Times New Roman" w:cs="Times New Roman"/>
          <w:snapToGrid w:val="0"/>
          <w:sz w:val="24"/>
          <w:szCs w:val="24"/>
          <w:lang w:eastAsia="ru-RU"/>
        </w:rPr>
        <w:t xml:space="preserve"> содействия </w:t>
      </w:r>
      <w:r w:rsidRPr="000A72C8">
        <w:rPr>
          <w:rFonts w:ascii="Times New Roman" w:eastAsia="Times New Roman" w:hAnsi="Times New Roman" w:cs="Times New Roman"/>
          <w:sz w:val="24"/>
          <w:szCs w:val="24"/>
          <w:lang w:eastAsia="ru-RU"/>
        </w:rPr>
        <w:t>Учреждению</w:t>
      </w:r>
      <w:r w:rsidRPr="000A72C8">
        <w:rPr>
          <w:rFonts w:ascii="Times New Roman" w:eastAsia="Times New Roman" w:hAnsi="Times New Roman" w:cs="Times New Roman"/>
          <w:snapToGrid w:val="0"/>
          <w:sz w:val="24"/>
          <w:szCs w:val="24"/>
          <w:lang w:eastAsia="ru-RU"/>
        </w:rPr>
        <w:t xml:space="preserve"> в решении вопросов, связанных с образовательным процессом, оказанием помощи в воспитании и обучении обучающихся в </w:t>
      </w:r>
      <w:r w:rsidRPr="000A72C8">
        <w:rPr>
          <w:rFonts w:ascii="Times New Roman" w:eastAsia="Times New Roman" w:hAnsi="Times New Roman" w:cs="Times New Roman"/>
          <w:sz w:val="24"/>
          <w:szCs w:val="24"/>
          <w:lang w:eastAsia="ru-RU"/>
        </w:rPr>
        <w:t>Учреждении</w:t>
      </w:r>
      <w:r w:rsidRPr="000A72C8">
        <w:rPr>
          <w:rFonts w:ascii="Times New Roman" w:eastAsia="Times New Roman" w:hAnsi="Times New Roman" w:cs="Times New Roman"/>
          <w:snapToGrid w:val="0"/>
          <w:sz w:val="24"/>
          <w:szCs w:val="24"/>
          <w:lang w:eastAsia="ru-RU"/>
        </w:rPr>
        <w:t xml:space="preserve"> создается </w:t>
      </w:r>
      <w:r w:rsidRPr="000A72C8">
        <w:rPr>
          <w:rFonts w:ascii="Times New Roman" w:eastAsia="Times New Roman" w:hAnsi="Times New Roman" w:cs="Times New Roman"/>
          <w:sz w:val="24"/>
          <w:szCs w:val="24"/>
          <w:lang w:eastAsia="ru-RU"/>
        </w:rPr>
        <w:t>Совет родителей</w:t>
      </w:r>
      <w:r w:rsidRPr="000A72C8">
        <w:rPr>
          <w:rFonts w:ascii="Times New Roman" w:eastAsia="Times New Roman" w:hAnsi="Times New Roman" w:cs="Times New Roman"/>
          <w:snapToGrid w:val="0"/>
          <w:sz w:val="24"/>
          <w:szCs w:val="24"/>
          <w:lang w:eastAsia="ru-RU"/>
        </w:rPr>
        <w:t xml:space="preserve">, который является постоянно действующим коллегиальным органом управления </w:t>
      </w:r>
      <w:r w:rsidRPr="000A72C8">
        <w:rPr>
          <w:rFonts w:ascii="Times New Roman" w:eastAsia="Times New Roman" w:hAnsi="Times New Roman" w:cs="Times New Roman"/>
          <w:sz w:val="24"/>
          <w:szCs w:val="24"/>
          <w:lang w:eastAsia="ru-RU"/>
        </w:rPr>
        <w:t>Учреждения</w:t>
      </w:r>
      <w:r w:rsidRPr="000A72C8">
        <w:rPr>
          <w:rFonts w:ascii="Times New Roman" w:eastAsia="Times New Roman" w:hAnsi="Times New Roman" w:cs="Times New Roman"/>
          <w:snapToGrid w:val="0"/>
          <w:sz w:val="24"/>
          <w:szCs w:val="24"/>
          <w:lang w:eastAsia="ru-RU"/>
        </w:rPr>
        <w:t xml:space="preserve">. Деятельность </w:t>
      </w:r>
      <w:r w:rsidRPr="000A72C8">
        <w:rPr>
          <w:rFonts w:ascii="Times New Roman" w:eastAsia="Times New Roman" w:hAnsi="Times New Roman" w:cs="Times New Roman"/>
          <w:sz w:val="24"/>
          <w:szCs w:val="24"/>
          <w:lang w:eastAsia="ru-RU"/>
        </w:rPr>
        <w:t xml:space="preserve">Совета родителей </w:t>
      </w:r>
      <w:r w:rsidRPr="000A72C8">
        <w:rPr>
          <w:rFonts w:ascii="Times New Roman" w:eastAsia="Times New Roman" w:hAnsi="Times New Roman" w:cs="Times New Roman"/>
          <w:snapToGrid w:val="0"/>
          <w:sz w:val="24"/>
          <w:szCs w:val="24"/>
          <w:lang w:eastAsia="ru-RU"/>
        </w:rPr>
        <w:t xml:space="preserve">регулируется Положением о </w:t>
      </w:r>
      <w:r w:rsidRPr="000A72C8">
        <w:rPr>
          <w:rFonts w:ascii="Times New Roman" w:eastAsia="Times New Roman" w:hAnsi="Times New Roman" w:cs="Times New Roman"/>
          <w:sz w:val="24"/>
          <w:szCs w:val="24"/>
          <w:lang w:eastAsia="ru-RU"/>
        </w:rPr>
        <w:t>Совете родителей</w:t>
      </w:r>
      <w:r w:rsidRPr="000A72C8">
        <w:rPr>
          <w:rFonts w:ascii="Times New Roman" w:eastAsia="Times New Roman" w:hAnsi="Times New Roman" w:cs="Times New Roman"/>
          <w:snapToGrid w:val="0"/>
          <w:sz w:val="24"/>
          <w:szCs w:val="24"/>
          <w:lang w:eastAsia="ru-RU"/>
        </w:rPr>
        <w:t>.</w:t>
      </w:r>
    </w:p>
    <w:p w:rsidR="000A72C8" w:rsidRPr="000A72C8" w:rsidRDefault="000A72C8" w:rsidP="000A72C8">
      <w:pPr>
        <w:widowControl w:val="0"/>
        <w:shd w:val="clear" w:color="auto" w:fill="FFFFFF"/>
        <w:tabs>
          <w:tab w:val="left" w:pos="0"/>
          <w:tab w:val="left" w:pos="2218"/>
        </w:tabs>
        <w:autoSpaceDE w:val="0"/>
        <w:autoSpaceDN w:val="0"/>
        <w:adjustRightInd w:val="0"/>
        <w:spacing w:before="40" w:after="0" w:line="240" w:lineRule="auto"/>
        <w:ind w:firstLine="567"/>
        <w:jc w:val="both"/>
        <w:rPr>
          <w:rFonts w:ascii="Times New Roman" w:eastAsia="Times New Roman" w:hAnsi="Times New Roman" w:cs="Times New Roman"/>
          <w:snapToGrid w:val="0"/>
          <w:sz w:val="24"/>
          <w:szCs w:val="24"/>
          <w:lang w:eastAsia="ru-RU"/>
        </w:rPr>
      </w:pPr>
      <w:r w:rsidRPr="000A72C8">
        <w:rPr>
          <w:rFonts w:ascii="Times New Roman" w:eastAsia="Times New Roman" w:hAnsi="Times New Roman" w:cs="Times New Roman"/>
          <w:sz w:val="24"/>
          <w:szCs w:val="24"/>
          <w:lang w:eastAsia="ru-RU"/>
        </w:rPr>
        <w:t xml:space="preserve">В состав Совета родителей Учреждения входят родители (законные представители) обучающихся – представители всех отделов учреждения, </w:t>
      </w:r>
      <w:r w:rsidRPr="000A72C8">
        <w:rPr>
          <w:rFonts w:ascii="Times New Roman" w:eastAsia="Times New Roman" w:hAnsi="Times New Roman" w:cs="Times New Roman"/>
          <w:snapToGrid w:val="0"/>
          <w:sz w:val="24"/>
          <w:szCs w:val="24"/>
          <w:lang w:eastAsia="ru-RU"/>
        </w:rPr>
        <w:t xml:space="preserve">разделяющие уставные цели деятельности </w:t>
      </w:r>
      <w:r w:rsidRPr="000A72C8">
        <w:rPr>
          <w:rFonts w:ascii="Times New Roman" w:eastAsia="Times New Roman" w:hAnsi="Times New Roman" w:cs="Times New Roman"/>
          <w:sz w:val="24"/>
          <w:szCs w:val="24"/>
          <w:lang w:eastAsia="ru-RU"/>
        </w:rPr>
        <w:t>Учреждения</w:t>
      </w:r>
      <w:r w:rsidRPr="000A72C8">
        <w:rPr>
          <w:rFonts w:ascii="Times New Roman" w:eastAsia="Times New Roman" w:hAnsi="Times New Roman" w:cs="Times New Roman"/>
          <w:snapToGrid w:val="0"/>
          <w:sz w:val="24"/>
          <w:szCs w:val="24"/>
          <w:lang w:eastAsia="ru-RU"/>
        </w:rPr>
        <w:t xml:space="preserve"> и готовые личными усилиями содействовать их достижению.</w:t>
      </w:r>
      <w:r w:rsidRPr="000A72C8">
        <w:rPr>
          <w:rFonts w:ascii="Times New Roman" w:eastAsia="Times New Roman" w:hAnsi="Times New Roman" w:cs="Times New Roman"/>
          <w:sz w:val="24"/>
          <w:szCs w:val="24"/>
          <w:lang w:eastAsia="ru-RU"/>
        </w:rPr>
        <w:t xml:space="preserve"> Представители в Совет родителей избираются ежегодно на родительских собраниях детских объединений, отделов в начале учебного года</w:t>
      </w:r>
      <w:r w:rsidRPr="000A72C8">
        <w:rPr>
          <w:rFonts w:ascii="Times New Roman" w:eastAsia="Times New Roman" w:hAnsi="Times New Roman" w:cs="Times New Roman"/>
          <w:snapToGrid w:val="0"/>
          <w:sz w:val="24"/>
          <w:szCs w:val="24"/>
          <w:lang w:eastAsia="ru-RU"/>
        </w:rPr>
        <w:t xml:space="preserve">. Членство в </w:t>
      </w:r>
      <w:r w:rsidRPr="000A72C8">
        <w:rPr>
          <w:rFonts w:ascii="Times New Roman" w:eastAsia="Times New Roman" w:hAnsi="Times New Roman" w:cs="Times New Roman"/>
          <w:sz w:val="24"/>
          <w:szCs w:val="24"/>
          <w:lang w:eastAsia="ru-RU"/>
        </w:rPr>
        <w:t xml:space="preserve">Совет родителей </w:t>
      </w:r>
      <w:r w:rsidRPr="000A72C8">
        <w:rPr>
          <w:rFonts w:ascii="Times New Roman" w:eastAsia="Times New Roman" w:hAnsi="Times New Roman" w:cs="Times New Roman"/>
          <w:snapToGrid w:val="0"/>
          <w:sz w:val="24"/>
          <w:szCs w:val="24"/>
          <w:lang w:eastAsia="ru-RU"/>
        </w:rPr>
        <w:t>является добровольным.</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napToGrid w:val="0"/>
          <w:sz w:val="24"/>
          <w:szCs w:val="24"/>
          <w:lang w:eastAsia="ru-RU"/>
        </w:rPr>
      </w:pPr>
      <w:r w:rsidRPr="000A72C8">
        <w:rPr>
          <w:rFonts w:ascii="Times New Roman" w:eastAsia="Times New Roman" w:hAnsi="Times New Roman" w:cs="Times New Roman"/>
          <w:sz w:val="24"/>
          <w:szCs w:val="24"/>
          <w:lang w:eastAsia="ru-RU"/>
        </w:rPr>
        <w:t>Совет родителей</w:t>
      </w:r>
      <w:r w:rsidRPr="000A72C8">
        <w:rPr>
          <w:rFonts w:ascii="Times New Roman" w:eastAsia="Times New Roman" w:hAnsi="Times New Roman" w:cs="Times New Roman"/>
          <w:snapToGrid w:val="0"/>
          <w:sz w:val="24"/>
          <w:szCs w:val="24"/>
          <w:lang w:eastAsia="ru-RU"/>
        </w:rPr>
        <w:t>:</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napToGrid w:val="0"/>
          <w:sz w:val="24"/>
          <w:szCs w:val="24"/>
          <w:lang w:eastAsia="ru-RU"/>
        </w:rPr>
      </w:pPr>
      <w:r w:rsidRPr="000A72C8">
        <w:rPr>
          <w:rFonts w:ascii="Times New Roman" w:eastAsia="Times New Roman" w:hAnsi="Times New Roman" w:cs="Times New Roman"/>
          <w:sz w:val="24"/>
          <w:szCs w:val="24"/>
          <w:lang w:eastAsia="ru-RU"/>
        </w:rPr>
        <w:t xml:space="preserve">- вносит предложения администрации, органам самоуправления Учреждения об организации образовательного процесса и получает информацию </w:t>
      </w:r>
      <w:r w:rsidRPr="000A72C8">
        <w:rPr>
          <w:rFonts w:ascii="Times New Roman" w:eastAsia="Times New Roman" w:hAnsi="Times New Roman" w:cs="Times New Roman"/>
          <w:iCs/>
          <w:sz w:val="24"/>
          <w:szCs w:val="24"/>
          <w:lang w:eastAsia="ru-RU"/>
        </w:rPr>
        <w:t xml:space="preserve">о </w:t>
      </w:r>
      <w:r w:rsidRPr="000A72C8">
        <w:rPr>
          <w:rFonts w:ascii="Times New Roman" w:eastAsia="Times New Roman" w:hAnsi="Times New Roman" w:cs="Times New Roman"/>
          <w:sz w:val="24"/>
          <w:szCs w:val="24"/>
          <w:lang w:eastAsia="ru-RU"/>
        </w:rPr>
        <w:t>результатах их рассмотрения;</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napToGrid w:val="0"/>
          <w:sz w:val="24"/>
          <w:szCs w:val="24"/>
          <w:lang w:eastAsia="ru-RU"/>
        </w:rPr>
        <w:t>- п</w:t>
      </w:r>
      <w:r w:rsidRPr="000A72C8">
        <w:rPr>
          <w:rFonts w:ascii="Times New Roman" w:eastAsia="Times New Roman" w:hAnsi="Times New Roman" w:cs="Times New Roman"/>
          <w:sz w:val="24"/>
          <w:szCs w:val="24"/>
          <w:lang w:eastAsia="ru-RU"/>
        </w:rPr>
        <w:t>ринимает участие в обсуждении локальных нормативных актов Учреждения;</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napToGrid w:val="0"/>
          <w:sz w:val="24"/>
          <w:szCs w:val="24"/>
          <w:lang w:eastAsia="ru-RU"/>
        </w:rPr>
      </w:pPr>
      <w:r w:rsidRPr="000A72C8">
        <w:rPr>
          <w:rFonts w:ascii="Times New Roman" w:eastAsia="Times New Roman" w:hAnsi="Times New Roman" w:cs="Times New Roman"/>
          <w:sz w:val="24"/>
          <w:szCs w:val="24"/>
          <w:lang w:eastAsia="ru-RU"/>
        </w:rPr>
        <w:lastRenderedPageBreak/>
        <w:t>- поощряет родителей (законных представителей) обучающихся за активную работу Совета родителей, за оказание помощи в проведении мероприятий Учреждения;</w:t>
      </w:r>
    </w:p>
    <w:p w:rsidR="000A72C8" w:rsidRPr="000A72C8" w:rsidRDefault="000A72C8" w:rsidP="000A72C8">
      <w:pPr>
        <w:widowControl w:val="0"/>
        <w:shd w:val="clear" w:color="auto" w:fill="FFFFFF"/>
        <w:tabs>
          <w:tab w:val="left" w:pos="900"/>
        </w:tabs>
        <w:suppressAutoHyphens/>
        <w:spacing w:before="40" w:after="0" w:line="240" w:lineRule="auto"/>
        <w:ind w:firstLine="540"/>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осуществляет иные полномочия, предусмотренные Положением о Совете родителей.</w:t>
      </w:r>
    </w:p>
    <w:p w:rsidR="000A72C8" w:rsidRPr="000A72C8" w:rsidRDefault="000A72C8" w:rsidP="000A72C8">
      <w:pPr>
        <w:widowControl w:val="0"/>
        <w:shd w:val="clear" w:color="auto" w:fill="FFFFFF"/>
        <w:tabs>
          <w:tab w:val="left" w:pos="0"/>
          <w:tab w:val="left" w:pos="1134"/>
        </w:tabs>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5.15. Для решения вопросов участия обучающихся в управлении Учреждением, создается орган коллегиального управления – Совет обучающихся. </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В состав Совета обучающихся входят обучающиеся </w:t>
      </w:r>
      <w:r w:rsidRPr="000A72C8">
        <w:rPr>
          <w:rFonts w:ascii="Times New Roman" w:eastAsia="Times New Roman" w:hAnsi="Times New Roman" w:cs="Times New Roman"/>
          <w:bCs/>
          <w:sz w:val="24"/>
          <w:szCs w:val="24"/>
          <w:lang w:eastAsia="ru-RU"/>
        </w:rPr>
        <w:t>детских объединений</w:t>
      </w:r>
      <w:r w:rsidRPr="000A72C8">
        <w:rPr>
          <w:rFonts w:ascii="Times New Roman" w:eastAsia="Times New Roman" w:hAnsi="Times New Roman" w:cs="Times New Roman"/>
          <w:sz w:val="24"/>
          <w:szCs w:val="24"/>
          <w:lang w:eastAsia="ru-RU"/>
        </w:rPr>
        <w:t xml:space="preserve">. </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Компетенция Совета обучающихся: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разработка и реализация детских массовых мероприятий, коллективных творческих дел;</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разработка и внесение на рассмотрение администрации У</w:t>
      </w:r>
      <w:r w:rsidRPr="000A72C8">
        <w:rPr>
          <w:rFonts w:ascii="Times New Roman" w:eastAsia="Times New Roman" w:hAnsi="Times New Roman" w:cs="Times New Roman"/>
          <w:bCs/>
          <w:sz w:val="24"/>
          <w:szCs w:val="24"/>
          <w:lang w:eastAsia="ru-RU"/>
        </w:rPr>
        <w:t>чреждения</w:t>
      </w:r>
      <w:r w:rsidRPr="000A72C8">
        <w:rPr>
          <w:rFonts w:ascii="Times New Roman" w:eastAsia="Times New Roman" w:hAnsi="Times New Roman" w:cs="Times New Roman"/>
          <w:sz w:val="24"/>
          <w:szCs w:val="24"/>
          <w:lang w:eastAsia="ru-RU"/>
        </w:rPr>
        <w:t xml:space="preserve"> предложений по улучшению организации образовательного процесса;</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организация участия обучающихся в благотворительных акциях, трудовых десантах, других социально значимых мероприятиях;</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рассмотрение и обсуждение иных вопросов, определенных Положением о Совете обучающихся.</w:t>
      </w:r>
    </w:p>
    <w:p w:rsidR="000A72C8" w:rsidRPr="000A72C8" w:rsidRDefault="000A72C8" w:rsidP="000A72C8">
      <w:pPr>
        <w:widowControl w:val="0"/>
        <w:shd w:val="clear" w:color="auto" w:fill="FFFFFF"/>
        <w:autoSpaceDE w:val="0"/>
        <w:autoSpaceDN w:val="0"/>
        <w:adjustRightInd w:val="0"/>
        <w:spacing w:before="40" w:after="0" w:line="240" w:lineRule="auto"/>
        <w:ind w:firstLine="567"/>
        <w:jc w:val="both"/>
        <w:rPr>
          <w:rFonts w:ascii="Times New Roman" w:eastAsia="Times New Roman" w:hAnsi="Times New Roman" w:cs="Times New Roman"/>
          <w:sz w:val="24"/>
          <w:szCs w:val="24"/>
          <w:highlight w:val="yellow"/>
          <w:lang w:eastAsia="ru-RU"/>
        </w:rPr>
      </w:pPr>
      <w:r w:rsidRPr="000A72C8">
        <w:rPr>
          <w:rFonts w:ascii="Times New Roman" w:eastAsia="Times New Roman" w:hAnsi="Times New Roman" w:cs="Times New Roman"/>
          <w:sz w:val="24"/>
          <w:szCs w:val="24"/>
          <w:lang w:eastAsia="ru-RU"/>
        </w:rPr>
        <w:t>Деятельность и полномочия Совета обучающихся регулируются Положением о Совете обучающихся.</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5.16. В целях повышения уровня и качества мероприятий, организуемых Учреждением, совершенствования форм и методов деятельности Учреждения по художественно-эстетическому воспитанию обучающихся, достижения высокого художественного уровня творческой и исполнительской деятельности в Учреждении создается Художественный совет – постоянно действующий коллегиальный орган. В состав Художественного совета входят директор, заместители директора, заведующие отделами, педагоги дополнительного образования, педагоги-организаторы.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К полномочиям Художественного совета относится: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рассмотрение художественно-эстетических вопросов образовательного процесса;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рассмотрение календарных и сценарных планов, постановок и программ досуговых, культурно-массовых и зрелищных мероприятий;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организация работы выставочного зала и музейной комнаты Учреждения;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 рассмотрение вопросов общей концепции визуально зрелищной среды Учреждения;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-обсуждение критериев оценки художественных творческих работ обучающихся, участвующих в выставочных проектах;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обсуждение вопросов материально-финансовых затрат художественных проектов и мероприятий, организуемых Учреждением;</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рассмотрение других вопросов, определенных Положением о Художественном совете.</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5.17. В </w:t>
      </w:r>
      <w:r w:rsidRPr="000A72C8">
        <w:rPr>
          <w:rFonts w:ascii="Times New Roman" w:eastAsia="Times New Roman" w:hAnsi="Times New Roman" w:cs="Times New Roman"/>
          <w:sz w:val="24"/>
          <w:szCs w:val="24"/>
          <w:lang w:eastAsia="ru-RU"/>
        </w:rPr>
        <w:t>целях</w:t>
      </w:r>
      <w:r w:rsidRPr="000A72C8">
        <w:rPr>
          <w:rFonts w:ascii="Times New Roman" w:eastAsia="Calibri" w:hAnsi="Times New Roman" w:cs="Times New Roman"/>
          <w:sz w:val="24"/>
          <w:szCs w:val="24"/>
          <w:lang w:eastAsia="ru-RU"/>
        </w:rPr>
        <w:t xml:space="preserve">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вопросов применения локальных нормативных актов, обжалования решений о применении к обучающимся дисциплинарного взыскания создается Комиссия по урегулированию споров между участниками образовательных отношений.  </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Комиссия по урегулированию споров между участниками образовательных отношений создается из равного числа представителей обучающихся, родителей (законных представителей) и работников Учреждения.</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Calibri" w:hAnsi="Times New Roman" w:cs="Times New Roman"/>
          <w:sz w:val="24"/>
          <w:szCs w:val="24"/>
          <w:lang w:eastAsia="ru-RU"/>
        </w:rPr>
        <w:t xml:space="preserve">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w:t>
      </w:r>
      <w:r w:rsidRPr="000A72C8">
        <w:rPr>
          <w:rFonts w:ascii="Times New Roman" w:eastAsia="Calibri" w:hAnsi="Times New Roman" w:cs="Times New Roman"/>
          <w:sz w:val="24"/>
          <w:szCs w:val="24"/>
          <w:lang w:eastAsia="ru-RU"/>
        </w:rPr>
        <w:lastRenderedPageBreak/>
        <w:t>Федерации порядке.</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Учреждения.</w:t>
      </w:r>
    </w:p>
    <w:p w:rsidR="000A72C8" w:rsidRPr="000A72C8" w:rsidRDefault="000A72C8" w:rsidP="000A72C8">
      <w:pPr>
        <w:widowControl w:val="0"/>
        <w:shd w:val="clear" w:color="auto" w:fill="FFFFFF"/>
        <w:tabs>
          <w:tab w:val="left" w:pos="900"/>
          <w:tab w:val="left" w:pos="1080"/>
        </w:tabs>
        <w:suppressAutoHyphen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Срок действия полномочий </w:t>
      </w:r>
      <w:r w:rsidRPr="000A72C8">
        <w:rPr>
          <w:rFonts w:ascii="Times New Roman" w:eastAsia="Calibri" w:hAnsi="Times New Roman" w:cs="Times New Roman"/>
          <w:sz w:val="24"/>
          <w:szCs w:val="24"/>
          <w:lang w:eastAsia="ru-RU"/>
        </w:rPr>
        <w:t>Комиссии по урегулированию споров между участниками образовательных отношений</w:t>
      </w:r>
      <w:r w:rsidRPr="000A72C8">
        <w:rPr>
          <w:rFonts w:ascii="Times New Roman" w:eastAsia="Times New Roman" w:hAnsi="Times New Roman" w:cs="Times New Roman"/>
          <w:sz w:val="24"/>
          <w:szCs w:val="24"/>
          <w:lang w:eastAsia="ru-RU"/>
        </w:rPr>
        <w:t xml:space="preserve"> составляет один год.</w:t>
      </w:r>
    </w:p>
    <w:p w:rsidR="000A72C8" w:rsidRPr="000A72C8" w:rsidRDefault="000A72C8" w:rsidP="000A72C8">
      <w:pPr>
        <w:widowControl w:val="0"/>
        <w:suppressAutoHyphens/>
        <w:spacing w:before="80" w:after="0" w:line="240" w:lineRule="auto"/>
        <w:ind w:firstLine="539"/>
        <w:jc w:val="center"/>
        <w:rPr>
          <w:rFonts w:ascii="Times New Roman" w:eastAsia="Times New Roman" w:hAnsi="Times New Roman" w:cs="Times New Roman"/>
          <w:b/>
          <w:sz w:val="24"/>
          <w:szCs w:val="24"/>
          <w:lang w:eastAsia="ru-RU"/>
        </w:rPr>
      </w:pPr>
      <w:r w:rsidRPr="000A72C8">
        <w:rPr>
          <w:rFonts w:ascii="Times New Roman" w:eastAsia="Times New Roman" w:hAnsi="Times New Roman" w:cs="Times New Roman"/>
          <w:b/>
          <w:sz w:val="24"/>
          <w:szCs w:val="24"/>
          <w:lang w:val="en-US" w:eastAsia="ru-RU"/>
        </w:rPr>
        <w:t>VI</w:t>
      </w:r>
      <w:r w:rsidRPr="000A72C8">
        <w:rPr>
          <w:rFonts w:ascii="Times New Roman" w:eastAsia="Times New Roman" w:hAnsi="Times New Roman" w:cs="Times New Roman"/>
          <w:b/>
          <w:sz w:val="24"/>
          <w:szCs w:val="24"/>
          <w:lang w:eastAsia="ru-RU"/>
        </w:rPr>
        <w:t>. ОБ ИМУЩЕСТВЕ И ФИНАНСОВОМ ОБЕСПЕЧЕНИИ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 xml:space="preserve">6.1. Все имущество Учреждения находится в собственности муниципального образования «город Екатеринбург», отражается на самостоятельном балансе Учреждения, закреплено за ним на праве оперативного управления, и используется для достижения целей, определенных настоящим Уставом. </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Земельный участок, необходимый для выполнения Учреждением своих уставных целей, предоставляется Учреждению на праве постоянного (бессрочного) пользования.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Полномочия собственника имущества Учреждения от имени учредителя – муниципального образования «город Екатеринбург» осуществляет Администрация города Екатеринбурга в лице Департамента по управлению муниципальным имуществом (далее в настоящем разделе – Департамент).</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Учреждение вправе владеть и пользоваться закрепленным за ним имуществом  в соответствии с законодательством Российской Федерации, правовыми актами органов местного самоуправления муниципального образования «город Екатеринбург», настоящим Уставом, распоряжениями председателя Екатеринбургского комитета по управлению городским имуществом – заместителя главы Администрации города Екатеринбурга и (или) заместителя главы Администрации города Екатеринбурга – начальника Департамента по управлению муниципальным имуществом.</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Учреждение без согласия Учредителя и Департамента не вправе распоряжаться недвижимым имуществом и особо ценным движимым имуществом, закрепленным за ним Департаментом на праве оперативного управления или приобретенным Учреждением за счет средств, выделенных ему Учредителем на приобретение этого имущества. Остальным имуществом, закрепленным за ним на праве оперативного управления, Учреждение вправе распоряжаться самостоятельно, если иное не предусмотрено законодательством Российской Федерации об автономных учреждениях.</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Учреждение не вправе осуществлять сделки, возможным последствием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муниципального образования «город Екатеринбург» или бюджета государственного внебюджетного фонда Свердловской области, если иное не установлено законодательством Российской Федерации.</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6.2. Источниками формирования имущества Учреждения, в том числе финансовых ресурсов, являются: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1) денежные средства, выделяемые Учреждению в виде субсидий из бюджета муниципального образования «город Екатеринбург»;</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2) имущество, закрепленное Департаментом за Учреждением на праве оперативного управления, или приобретенное Учреждением за счет средств, выделенных ему Учредителем на приобретение этого имущества;</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3) доходы от выполнения работ, оказания услуг, реализации продукции при осуществлении приносящей доход деятельности, разрешенной настоящим Уставом;</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4) добровольные имущественные взносы и пожертвования;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5) другие, не запрещенные законодательством Российской Федерации поступления.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 xml:space="preserve">6.3.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w:t>
      </w:r>
      <w:r w:rsidRPr="000A72C8">
        <w:rPr>
          <w:rFonts w:ascii="Times New Roman" w:eastAsia="Calibri" w:hAnsi="Times New Roman" w:cs="Times New Roman"/>
          <w:sz w:val="24"/>
          <w:szCs w:val="24"/>
        </w:rPr>
        <w:lastRenderedPageBreak/>
        <w:t>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 утвержденными в установленном порядке.</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Учреждение ежегодно, не позднее первого сентября текущего года,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соответствии с программами, утвержденными в установленном порядке.</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В случае сдачи в аренду с согласия Департамента и Учредителя недвижимого имущества или особо ценного движимого имущества, закрепленных за Учреждением Департаментом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6.4. Включение объектов в состав и исключение их из состава имущества, закрепленного за Учреждением на праве оперативного управления, оформляется путем издания правовых актов заместителя главы Администрации города Екатеринбурга – начальника Департамента по управлению муниципальным имуществом.</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6.5. Недвижимое имущество, закрепленное за Учреждением или приобретенное Учреждением за счет средств, выделенных ему Учредителем на приобретение такого имущества, а также находящееся у Учреждения особо ценное движимое имущество подлежит обособленному учету в установленном порядке.</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6.6. При осуществлении права оперативного управления имуществом Учреждение обязано:</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1) использовать имущество строго по целевому назначению в соответствии с уставными целями деятельности Учреждения, законодательством Российской Федерации, правовыми актами органов местного самоуправления муниципального образования «город Екатеринбург», указаниями Учредителя;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2) эффективно использовать имущество;</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3) обеспечивать сохранность и надлежащее использование имущества;</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4) не допускать ухудшения технического состояния имущества (данное требование не распространяется на ухудшение состояния имущества, связанное с нормативным износом этого имущества в процессе эксплуатации);</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5) производить капитальный и текущий ремонты имущества.</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Списание имущества и распоряжение списанным имуществом осуществляется в соответствии с законодательством Российской Федерации, правовыми актами органов местного самоуправления муниципального образования «город Екатеринбург».</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6.7. Учреждение вправе:</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1)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объектов культурного наследия народов Российской Федерации) только с согласия Учредителя и Департамента с учетом рекомендации Наблюдательного совета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 xml:space="preserve">2) осуществлять приносящую доходы деятельность в соответствии с настоящим </w:t>
      </w:r>
      <w:r w:rsidRPr="000A72C8">
        <w:rPr>
          <w:rFonts w:ascii="Times New Roman" w:eastAsia="Calibri" w:hAnsi="Times New Roman" w:cs="Times New Roman"/>
          <w:sz w:val="24"/>
          <w:szCs w:val="24"/>
        </w:rPr>
        <w:lastRenderedPageBreak/>
        <w:t>Уставом.</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Доходы, полученные от приносящей доходы деятельности и приобретенное за счет этих средств имущество, поступают в самостоятельное распоряжение Учреждения и используются Учреждением только на цели, определенные настоящим Уставом.</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6.8. Муниципальное образование «город Екатеринбург» не имеет права на получение доходов от осуществления Учреждением деятельности и использования закрепленного за Учреждением имущества.</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 xml:space="preserve">6.9. Имущество, приобретенное за счет доходов от приносящей доход деятельности, является собственностью муниципального образования «город Екатеринбург» и может быть изъято Департаментом только при реорганизации или ликвидации Учреждения. </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Имущество, подаренное Учреждению третьими лицами, является собственностью муниципального образования «город Екатеринбург».</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6.10. Имущество, переданное Департаментом или приобретенное Учреждением за счет средств, выделенных ему Учредителем на приобретение этого имущества, и закрепленное за Учреждением на праве оперативного управления, может быть изъято Департаментом как полностью, так и частично в следующих случаях:</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1) при принятии решения о реорганизации или ликвидации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2) при нарушении условий пользования имуществом, предусмотренных законодательством Российской Федерации, правовыми актами органов местного самоуправления муниципального образования «город Екатеринбург», правовыми актами председателя Екатеринбургского комитета по управлению городским имуществом – заместителя главы Администрации города Екатеринбурга и (или) заместителя главы Администрации города Екатеринбурга – начальника Департамента по управлению муниципальным имуществом и настоящим Уставом.</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Департамент вправе с учетом рекомендаций Наблюдательного совета Учреждения изъять излишнее, неиспользуемое либо используемое не по назначению имущество Учреждения и распорядиться им по своему усмотрению.</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6.11. Учреждение отвечает по своим обязательствам всем закрепленным за ним имуществом, за исключением недвижимого имущества и особо ценного движимого имущества, закрепленных за Учреждением или приобретенных Учреждением за счет средств, выделенных Учредителем. Муниципальное образование «город Екатеринбург» не несет ответственность по обязательствам Учреждения. Учреждение не отвечает по обязательствам муниципального образования «город Екатеринбург».</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6.12. Учреждение не вправе:</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  распоряжаться земельным участком, предоставленным ему на праве постоянного (бессрочного) пользования;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  использовать средства, полученные от сделок с имуществом (арендную плату, дивиденды по акциям, средства от продажи имущества), а также амортизационные отчисления на цели потребления, в том числе на оплату труда работников Учреждения, социальное развитие, выплаты вознаграждения директору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6.13. Учреждение обязано:</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1) предварительно в письменной форме согласовывать с Департаментом и Учредителем сделки по распоряжению недвижимым имуществом и особо ценным движимым имуществом, закрепленным за ним или приобретенным Учреждением за счет средств, выделенных ему Учредителем на приобретение  этого имущества (передачу в аренду, залог, внесение в качестве вклада в уставный (складочный) капитал хозяйственного общества или товарищества, заключение договора простого товарищества или иные способы распоряжения имуществом, в том числе его продажу);</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 xml:space="preserve">2) в сроки, указанные в Постановлении Администрации города Екатеринбурга от 21.03.2013 г. № 939 «Об утверждении Положения «Об учете в реестре муниципального имущества муниципального образования «город Екатеринбург» сведений о муниципальном </w:t>
      </w:r>
      <w:r w:rsidRPr="000A72C8">
        <w:rPr>
          <w:rFonts w:ascii="Times New Roman" w:eastAsia="Calibri" w:hAnsi="Times New Roman" w:cs="Times New Roman"/>
          <w:sz w:val="24"/>
          <w:szCs w:val="24"/>
        </w:rPr>
        <w:lastRenderedPageBreak/>
        <w:t>имуществе», представлять в Департамент заявление с приложением заверенных копий документов для внесения в реестр муниципального имущества муниципального образования «город Екатеринбург» сведений об объектах учета и записей об изменении сведений о них (в том числе сведений о приобретении имущества за счет средств, выделенных Учредителем Учреждению на приобретение этого имущества, а также за счет доходов, полученных от приносящей доход деятельности, об имуществе, подаренном Учреждению третьими лицами, а также изменившиеся сведения об имуществе, находящемся в оперативном управлении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3) ежегодно, не позднее 01 июня года, следующего за отчетным, опубликовывать в средствах массовой информации, определенных постановлением Администрации города Екатеринбурга, отчеты о своей деятельности и об использовании закрепленного за Учреждением имущества.</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6.14. Крупной сделкой в настоящем Уставе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 (десять процентов) балансовой стоимости активов Учреждения, определяемой по данным его бухгалтерской отчетности на последнюю отчетную дату.</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 xml:space="preserve">Крупная сделка совершается с предварительного одобрения Наблюдательного совета Учреждения. </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Директор Учреждения в письменной форме уведомляет Департамент и Учредителя о намерении совершить крупную сделку одновременно с направлением соответствующего предложения в Наблюдательный совет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Экземпляр решения Наблюдательного совета Учреждения об одобрении предложения о совершении крупной сделки или об отказе в совершении крупной сделки представляется в Департамент и Учредителю.</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6.15. Сделка, в которой имеется заинтересованность директора Учреждения, его заместителей или членов Наблюдательного совета Учреждения, может быть совершена только с предварительного одобрения Наблюдательного совета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Директор Учреждения уведомляет Департамент и Учредителя о поступлении председателю Наблюдательного совета Учреждения предложения о совершении сделки, в которой имеется заинтересованность директора Учреждения, его заместителей или членов Наблюдательного совета Учреждения.</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Экземпляр решения Наблюдательного совета Учреждения об одобрении предложения о совершении сделки, в которой имеется заинтересованность, или об отказе в ее совершении представляется в Департамент и Учредителю.</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6.16. Учреждение вправе открывать счета в кредитных организациях или лицевые счета в Департаменте финансов Администрации города Екатеринбурга.</w:t>
      </w:r>
    </w:p>
    <w:p w:rsidR="000A72C8" w:rsidRPr="000A72C8" w:rsidRDefault="000A72C8" w:rsidP="000A72C8">
      <w:pPr>
        <w:widowControl w:val="0"/>
        <w:autoSpaceDE w:val="0"/>
        <w:autoSpaceDN w:val="0"/>
        <w:adjustRightInd w:val="0"/>
        <w:spacing w:before="40" w:after="0" w:line="240" w:lineRule="auto"/>
        <w:ind w:right="-81" w:firstLine="567"/>
        <w:jc w:val="both"/>
        <w:rPr>
          <w:rFonts w:ascii="Times New Roman" w:eastAsia="Calibri" w:hAnsi="Times New Roman" w:cs="Times New Roman"/>
          <w:sz w:val="24"/>
          <w:szCs w:val="24"/>
        </w:rPr>
      </w:pPr>
      <w:r w:rsidRPr="000A72C8">
        <w:rPr>
          <w:rFonts w:ascii="Times New Roman" w:eastAsia="Calibri" w:hAnsi="Times New Roman" w:cs="Times New Roman"/>
          <w:sz w:val="24"/>
          <w:szCs w:val="24"/>
        </w:rPr>
        <w:t>Открытие и ведение лицевых счетов Учреждения осуществляется в порядке, установленном Департаментом финансов Администрации города Екатеринбурга.</w:t>
      </w:r>
    </w:p>
    <w:p w:rsidR="000A72C8" w:rsidRPr="000A72C8" w:rsidRDefault="000A72C8" w:rsidP="000A72C8">
      <w:pPr>
        <w:widowControl w:val="0"/>
        <w:suppressAutoHyphens/>
        <w:spacing w:before="80" w:after="0" w:line="240" w:lineRule="auto"/>
        <w:ind w:firstLine="539"/>
        <w:jc w:val="center"/>
        <w:rPr>
          <w:rFonts w:ascii="Times New Roman" w:eastAsia="Times New Roman" w:hAnsi="Times New Roman" w:cs="Times New Roman"/>
          <w:b/>
          <w:bCs/>
          <w:sz w:val="24"/>
          <w:szCs w:val="24"/>
          <w:lang w:eastAsia="ru-RU"/>
        </w:rPr>
      </w:pPr>
      <w:r w:rsidRPr="000A72C8">
        <w:rPr>
          <w:rFonts w:ascii="Times New Roman" w:eastAsia="Times New Roman" w:hAnsi="Times New Roman" w:cs="Times New Roman"/>
          <w:b/>
          <w:bCs/>
          <w:sz w:val="24"/>
          <w:szCs w:val="24"/>
          <w:lang w:val="en-US" w:eastAsia="ru-RU"/>
        </w:rPr>
        <w:t>VII</w:t>
      </w:r>
      <w:r w:rsidRPr="000A72C8">
        <w:rPr>
          <w:rFonts w:ascii="Times New Roman" w:eastAsia="Times New Roman" w:hAnsi="Times New Roman" w:cs="Times New Roman"/>
          <w:b/>
          <w:bCs/>
          <w:sz w:val="24"/>
          <w:szCs w:val="24"/>
          <w:lang w:eastAsia="ru-RU"/>
        </w:rPr>
        <w:t>. РЕГЛАМЕНТАЦИЯ ДЕЯТЕЛЬНОСТИ УЧРЕЖДЕНИЯ</w:t>
      </w:r>
    </w:p>
    <w:p w:rsidR="000A72C8" w:rsidRPr="000A72C8" w:rsidRDefault="000A72C8" w:rsidP="000A72C8">
      <w:pPr>
        <w:widowControl w:val="0"/>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7.1. Учреждение</w:t>
      </w:r>
      <w:r w:rsidRPr="000A72C8">
        <w:rPr>
          <w:rFonts w:ascii="Times New Roman" w:eastAsia="Calibri" w:hAnsi="Times New Roman" w:cs="Times New Roman"/>
          <w:sz w:val="24"/>
          <w:szCs w:val="24"/>
          <w:lang w:eastAsia="ru-RU"/>
        </w:rPr>
        <w:t xml:space="preserve">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Учреждение</w:t>
      </w:r>
      <w:r w:rsidRPr="000A72C8">
        <w:rPr>
          <w:rFonts w:ascii="Times New Roman" w:eastAsia="Calibri" w:hAnsi="Times New Roman" w:cs="Times New Roman"/>
          <w:sz w:val="24"/>
          <w:szCs w:val="24"/>
          <w:lang w:eastAsia="ru-RU"/>
        </w:rPr>
        <w:t xml:space="preserve"> принимает локальные нормативные акты по основным вопросам организации и осуществления образовательной деятельности, в том числе </w:t>
      </w:r>
      <w:r w:rsidRPr="000A72C8">
        <w:rPr>
          <w:rFonts w:ascii="Times New Roman" w:eastAsia="Calibri" w:hAnsi="Times New Roman" w:cs="Times New Roman"/>
          <w:sz w:val="24"/>
          <w:szCs w:val="24"/>
          <w:lang w:eastAsia="ru-RU"/>
        </w:rPr>
        <w:lastRenderedPageBreak/>
        <w:t xml:space="preserve">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Pr="000A72C8">
        <w:rPr>
          <w:rFonts w:ascii="Times New Roman" w:eastAsia="Times New Roman" w:hAnsi="Times New Roman" w:cs="Times New Roman"/>
          <w:sz w:val="24"/>
          <w:szCs w:val="24"/>
          <w:lang w:eastAsia="ru-RU"/>
        </w:rPr>
        <w:t>Учреждением</w:t>
      </w:r>
      <w:r w:rsidRPr="000A72C8">
        <w:rPr>
          <w:rFonts w:ascii="Times New Roman" w:eastAsia="Calibri" w:hAnsi="Times New Roman" w:cs="Times New Roman"/>
          <w:sz w:val="24"/>
          <w:szCs w:val="24"/>
          <w:lang w:eastAsia="ru-RU"/>
        </w:rPr>
        <w:t xml:space="preserve"> и обучающимися и (или) родителями </w:t>
      </w:r>
      <w:hyperlink r:id="rId21" w:history="1">
        <w:r w:rsidRPr="000A72C8">
          <w:rPr>
            <w:rFonts w:ascii="Times New Roman" w:eastAsia="Calibri" w:hAnsi="Times New Roman" w:cs="Times New Roman"/>
            <w:sz w:val="24"/>
            <w:szCs w:val="24"/>
            <w:lang w:eastAsia="ru-RU"/>
          </w:rPr>
          <w:t>(законными представителями)</w:t>
        </w:r>
      </w:hyperlink>
      <w:r w:rsidRPr="000A72C8">
        <w:rPr>
          <w:rFonts w:ascii="Times New Roman" w:eastAsia="Calibri" w:hAnsi="Times New Roman" w:cs="Times New Roman"/>
          <w:sz w:val="24"/>
          <w:szCs w:val="24"/>
          <w:lang w:eastAsia="ru-RU"/>
        </w:rPr>
        <w:t xml:space="preserve"> несовершеннолетних обучающихся.</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При принятии локальных нормативных актов, затрагивающих права обучающихся и работников </w:t>
      </w:r>
      <w:r w:rsidRPr="000A72C8">
        <w:rPr>
          <w:rFonts w:ascii="Times New Roman" w:eastAsia="Times New Roman" w:hAnsi="Times New Roman" w:cs="Times New Roman"/>
          <w:sz w:val="24"/>
          <w:szCs w:val="24"/>
          <w:lang w:eastAsia="ru-RU"/>
        </w:rPr>
        <w:t>Учреждения</w:t>
      </w:r>
      <w:r w:rsidRPr="000A72C8">
        <w:rPr>
          <w:rFonts w:ascii="Times New Roman" w:eastAsia="Calibri" w:hAnsi="Times New Roman" w:cs="Times New Roman"/>
          <w:sz w:val="24"/>
          <w:szCs w:val="24"/>
          <w:lang w:eastAsia="ru-RU"/>
        </w:rPr>
        <w:t>, учитывается мнение Совета обучающихся, Совета родителей, а также в порядке и в случаях, которые предусмотрены трудовым законодательством, представительного органа работников.</w:t>
      </w:r>
    </w:p>
    <w:p w:rsidR="000A72C8" w:rsidRPr="000A72C8" w:rsidRDefault="000A72C8" w:rsidP="000A72C8">
      <w:pPr>
        <w:widowControl w:val="0"/>
        <w:autoSpaceDE w:val="0"/>
        <w:autoSpaceDN w:val="0"/>
        <w:adjustRightInd w:val="0"/>
        <w:spacing w:before="40" w:after="0" w:line="240" w:lineRule="auto"/>
        <w:ind w:firstLine="540"/>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Нормы локальных нормативных актов, ухудшающие положение обучающихся или работников </w:t>
      </w:r>
      <w:r w:rsidRPr="000A72C8">
        <w:rPr>
          <w:rFonts w:ascii="Times New Roman" w:eastAsia="Times New Roman" w:hAnsi="Times New Roman" w:cs="Times New Roman"/>
          <w:sz w:val="24"/>
          <w:szCs w:val="24"/>
          <w:lang w:eastAsia="ru-RU"/>
        </w:rPr>
        <w:t>Учреждения</w:t>
      </w:r>
      <w:r w:rsidRPr="000A72C8">
        <w:rPr>
          <w:rFonts w:ascii="Times New Roman" w:eastAsia="Calibri" w:hAnsi="Times New Roman" w:cs="Times New Roman"/>
          <w:sz w:val="24"/>
          <w:szCs w:val="24"/>
          <w:lang w:eastAsia="ru-RU"/>
        </w:rPr>
        <w:t xml:space="preserve"> по сравнению с установленным законодательством об образовании, трудовым </w:t>
      </w:r>
      <w:hyperlink r:id="rId22" w:history="1">
        <w:r w:rsidRPr="000A72C8">
          <w:rPr>
            <w:rFonts w:ascii="Times New Roman" w:eastAsia="Calibri" w:hAnsi="Times New Roman" w:cs="Times New Roman"/>
            <w:sz w:val="24"/>
            <w:szCs w:val="24"/>
            <w:lang w:eastAsia="ru-RU"/>
          </w:rPr>
          <w:t>законодательством</w:t>
        </w:r>
      </w:hyperlink>
      <w:r w:rsidRPr="000A72C8">
        <w:rPr>
          <w:rFonts w:ascii="Times New Roman" w:eastAsia="Calibri" w:hAnsi="Times New Roman" w:cs="Times New Roman"/>
          <w:sz w:val="24"/>
          <w:szCs w:val="24"/>
          <w:lang w:eastAsia="ru-RU"/>
        </w:rPr>
        <w:t xml:space="preserve"> положением либо принятые с нарушением установленного порядка, не применяются и подлежат отмене </w:t>
      </w:r>
      <w:r w:rsidRPr="000A72C8">
        <w:rPr>
          <w:rFonts w:ascii="Times New Roman" w:eastAsia="Times New Roman" w:hAnsi="Times New Roman" w:cs="Times New Roman"/>
          <w:sz w:val="24"/>
          <w:szCs w:val="24"/>
          <w:lang w:eastAsia="ru-RU"/>
        </w:rPr>
        <w:t>Учреждением</w:t>
      </w:r>
      <w:r w:rsidRPr="000A72C8">
        <w:rPr>
          <w:rFonts w:ascii="Times New Roman" w:eastAsia="Calibri" w:hAnsi="Times New Roman" w:cs="Times New Roman"/>
          <w:sz w:val="24"/>
          <w:szCs w:val="24"/>
          <w:lang w:eastAsia="ru-RU"/>
        </w:rPr>
        <w:t>.</w:t>
      </w:r>
    </w:p>
    <w:p w:rsidR="000A72C8" w:rsidRPr="000A72C8" w:rsidRDefault="000A72C8" w:rsidP="000A72C8">
      <w:pPr>
        <w:widowControl w:val="0"/>
        <w:tabs>
          <w:tab w:val="left" w:pos="1440"/>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7.2. Деятельность Учреждения регламентируется:</w:t>
      </w:r>
    </w:p>
    <w:p w:rsidR="000A72C8" w:rsidRPr="000A72C8" w:rsidRDefault="000A72C8" w:rsidP="000A72C8">
      <w:pPr>
        <w:widowControl w:val="0"/>
        <w:tabs>
          <w:tab w:val="left" w:pos="1440"/>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приказами и распоряжениями директора Учреждения;</w:t>
      </w:r>
    </w:p>
    <w:p w:rsidR="000A72C8" w:rsidRPr="000A72C8" w:rsidRDefault="000A72C8" w:rsidP="000A72C8">
      <w:pPr>
        <w:widowControl w:val="0"/>
        <w:tabs>
          <w:tab w:val="left" w:pos="1440"/>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должностными инструкциями;</w:t>
      </w:r>
    </w:p>
    <w:p w:rsidR="000A72C8" w:rsidRPr="000A72C8" w:rsidRDefault="000A72C8" w:rsidP="000A72C8">
      <w:pPr>
        <w:widowControl w:val="0"/>
        <w:tabs>
          <w:tab w:val="left" w:pos="1440"/>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коллективным договором;</w:t>
      </w:r>
    </w:p>
    <w:p w:rsidR="000A72C8" w:rsidRPr="000A72C8" w:rsidRDefault="000A72C8" w:rsidP="000A72C8">
      <w:pPr>
        <w:widowControl w:val="0"/>
        <w:tabs>
          <w:tab w:val="left" w:pos="1440"/>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положениями;</w:t>
      </w:r>
    </w:p>
    <w:p w:rsidR="000A72C8" w:rsidRPr="000A72C8" w:rsidRDefault="000A72C8" w:rsidP="000A72C8">
      <w:pPr>
        <w:widowControl w:val="0"/>
        <w:tabs>
          <w:tab w:val="left" w:pos="1440"/>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инструкциями по охране труда и технике безопасности;</w:t>
      </w:r>
    </w:p>
    <w:p w:rsidR="000A72C8" w:rsidRPr="000A72C8" w:rsidRDefault="000A72C8" w:rsidP="000A72C8">
      <w:pPr>
        <w:widowControl w:val="0"/>
        <w:tabs>
          <w:tab w:val="left" w:pos="1440"/>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правилами.</w:t>
      </w:r>
    </w:p>
    <w:p w:rsidR="000A72C8" w:rsidRPr="000A72C8" w:rsidRDefault="000A72C8" w:rsidP="000A72C8">
      <w:pPr>
        <w:widowControl w:val="0"/>
        <w:tabs>
          <w:tab w:val="left" w:pos="1440"/>
        </w:tabs>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7.3. При необходимости регламентации деятельности Учреждения иными локальными актами, не предусмотренными в п. 7.1 настоящего Устава, последние подлежат регистрации в качестве дополнений к Уставу Учреждения.</w:t>
      </w:r>
    </w:p>
    <w:p w:rsidR="000A72C8" w:rsidRPr="000A72C8" w:rsidRDefault="000A72C8" w:rsidP="000A72C8">
      <w:pPr>
        <w:widowControl w:val="0"/>
        <w:spacing w:before="80" w:after="0" w:line="240" w:lineRule="auto"/>
        <w:ind w:firstLine="539"/>
        <w:jc w:val="center"/>
        <w:rPr>
          <w:rFonts w:ascii="Times New Roman" w:eastAsia="Times New Roman" w:hAnsi="Times New Roman" w:cs="Times New Roman"/>
          <w:b/>
          <w:bCs/>
          <w:sz w:val="24"/>
          <w:szCs w:val="24"/>
          <w:lang w:eastAsia="ru-RU"/>
        </w:rPr>
      </w:pPr>
      <w:r w:rsidRPr="000A72C8">
        <w:rPr>
          <w:rFonts w:ascii="Times New Roman" w:eastAsia="Times New Roman" w:hAnsi="Times New Roman" w:cs="Times New Roman"/>
          <w:b/>
          <w:bCs/>
          <w:sz w:val="24"/>
          <w:szCs w:val="24"/>
          <w:lang w:val="en-US" w:eastAsia="ru-RU"/>
        </w:rPr>
        <w:t>VIII</w:t>
      </w:r>
      <w:r w:rsidRPr="000A72C8">
        <w:rPr>
          <w:rFonts w:ascii="Times New Roman" w:eastAsia="Times New Roman" w:hAnsi="Times New Roman" w:cs="Times New Roman"/>
          <w:b/>
          <w:bCs/>
          <w:sz w:val="24"/>
          <w:szCs w:val="24"/>
          <w:lang w:eastAsia="ru-RU"/>
        </w:rPr>
        <w:t>. ВНЕСЕНИЕ ИЗМЕНЕНИЙ (ДОПОЛНЕНИЙ) В УСТАВ</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8.1. Изменения (дополнения) в Устав, новая редакция Устава согласовываются с Департаментом по управлению муниципальным имуществом Администрации города Екатеринбурга, Департаментом финансов Администрации города Екатеринбурга, Департаментом экономики Администрации города Екатеринбурга, утверждаются Учредителем и регистрируются в установленном законодательством Российской Федерации порядке.</w:t>
      </w:r>
    </w:p>
    <w:p w:rsidR="000A72C8" w:rsidRPr="000A72C8" w:rsidRDefault="000A72C8" w:rsidP="000A72C8">
      <w:pPr>
        <w:widowControl w:val="0"/>
        <w:spacing w:before="40" w:after="0" w:line="240" w:lineRule="auto"/>
        <w:ind w:firstLine="567"/>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8.2. Изменения (дополнения) в Устав Учреждения направляются для согласования в Департамент по управлению муниципальным имуществом Администрации города Екатеринбурга, Департамент финансов Администрации города Екатеринбурга, Департамент экономики Администрации города Екатеринбурга, в случае если вносимые изменения (дополнения) относятся к вопросам, относящимся к компетенции указанных органов.</w:t>
      </w:r>
    </w:p>
    <w:p w:rsidR="000A72C8" w:rsidRPr="000A72C8" w:rsidRDefault="000A72C8" w:rsidP="000A72C8">
      <w:pPr>
        <w:widowControl w:val="0"/>
        <w:suppressAutoHyphens/>
        <w:spacing w:before="80" w:after="0" w:line="240" w:lineRule="auto"/>
        <w:ind w:firstLine="539"/>
        <w:jc w:val="center"/>
        <w:rPr>
          <w:rFonts w:ascii="Times New Roman" w:eastAsia="Times New Roman" w:hAnsi="Times New Roman" w:cs="Times New Roman"/>
          <w:b/>
          <w:bCs/>
          <w:sz w:val="24"/>
          <w:szCs w:val="24"/>
          <w:lang w:eastAsia="ru-RU"/>
        </w:rPr>
      </w:pPr>
      <w:r w:rsidRPr="000A72C8">
        <w:rPr>
          <w:rFonts w:ascii="Times New Roman" w:eastAsia="Times New Roman" w:hAnsi="Times New Roman" w:cs="Times New Roman"/>
          <w:b/>
          <w:bCs/>
          <w:sz w:val="24"/>
          <w:szCs w:val="24"/>
          <w:lang w:val="en-US" w:eastAsia="ru-RU"/>
        </w:rPr>
        <w:t>IX</w:t>
      </w:r>
      <w:r w:rsidRPr="000A72C8">
        <w:rPr>
          <w:rFonts w:ascii="Times New Roman" w:eastAsia="Times New Roman" w:hAnsi="Times New Roman" w:cs="Times New Roman"/>
          <w:b/>
          <w:bCs/>
          <w:sz w:val="24"/>
          <w:szCs w:val="24"/>
          <w:lang w:eastAsia="ru-RU"/>
        </w:rPr>
        <w:t>. РЕОРГАНИЗАЦИЯ И ЛИКВИДАЦИЯ, ИЗМЕНЕНИЕ УЧРЕЖДЕНИЯ</w:t>
      </w:r>
    </w:p>
    <w:p w:rsidR="000A72C8" w:rsidRPr="000A72C8" w:rsidRDefault="000A72C8" w:rsidP="000A72C8">
      <w:pPr>
        <w:widowControl w:val="0"/>
        <w:tabs>
          <w:tab w:val="left" w:pos="993"/>
        </w:tabs>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9.1. </w:t>
      </w:r>
      <w:r w:rsidRPr="000A72C8">
        <w:rPr>
          <w:rFonts w:ascii="Times New Roman" w:eastAsia="Times New Roman" w:hAnsi="Times New Roman" w:cs="Times New Roman"/>
          <w:sz w:val="24"/>
          <w:szCs w:val="24"/>
          <w:lang w:eastAsia="ru-RU"/>
        </w:rPr>
        <w:tab/>
        <w:t>Деятельность Учреждения может быть прекращена путем реорганизации или ликвидации. Учреждение</w:t>
      </w:r>
      <w:r w:rsidRPr="000A72C8">
        <w:rPr>
          <w:rFonts w:ascii="Times New Roman" w:eastAsia="Calibri" w:hAnsi="Times New Roman" w:cs="Times New Roman"/>
          <w:sz w:val="24"/>
          <w:szCs w:val="24"/>
          <w:lang w:eastAsia="ru-RU"/>
        </w:rPr>
        <w:t xml:space="preserve">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A72C8" w:rsidRPr="000A72C8" w:rsidRDefault="000A72C8" w:rsidP="000A72C8">
      <w:pPr>
        <w:widowControl w:val="0"/>
        <w:tabs>
          <w:tab w:val="left" w:pos="993"/>
        </w:tabs>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9.2. Ликвидация Учреждения может осуществляться по решению Учредителя или суда в случае осуществления деятельности без надлежащего разрешения (лицензии), либо деятельности запрещенной законом, либо деятельности, противоречащей ее уставным целям, либо осуществления деятельности с иными неоднократными или грубыми нарушениями закона или иных правовых актов, а также в связи с признанием недействительной регистрации Учреждения, в связи с допущенными при его создании нарушениями закона или иных правовых актов, если эти нарушения носят неустранимый характер, в иных случаях,  предусмотренных законодательством Российской Федерации.</w:t>
      </w:r>
    </w:p>
    <w:p w:rsidR="000A72C8" w:rsidRPr="000A72C8" w:rsidRDefault="000A72C8" w:rsidP="000A72C8">
      <w:pPr>
        <w:widowControl w:val="0"/>
        <w:tabs>
          <w:tab w:val="left" w:pos="993"/>
        </w:tabs>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lastRenderedPageBreak/>
        <w:t>9.3.</w:t>
      </w:r>
      <w:r w:rsidRPr="000A72C8">
        <w:rPr>
          <w:rFonts w:ascii="Times New Roman" w:eastAsia="Calibri" w:hAnsi="Times New Roman" w:cs="Times New Roman"/>
          <w:sz w:val="24"/>
          <w:szCs w:val="24"/>
          <w:lang w:eastAsia="ru-RU"/>
        </w:rPr>
        <w:t xml:space="preserve"> 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Учреждением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0A72C8" w:rsidRPr="000A72C8" w:rsidRDefault="000A72C8" w:rsidP="000A72C8">
      <w:pPr>
        <w:widowControl w:val="0"/>
        <w:tabs>
          <w:tab w:val="left" w:pos="993"/>
        </w:tabs>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Calibri" w:hAnsi="Times New Roman" w:cs="Times New Roman"/>
          <w:sz w:val="24"/>
          <w:szCs w:val="24"/>
          <w:lang w:eastAsia="ru-RU"/>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Учреждения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p>
    <w:p w:rsidR="000A72C8" w:rsidRPr="000A72C8" w:rsidRDefault="000A72C8" w:rsidP="000A72C8">
      <w:pPr>
        <w:widowControl w:val="0"/>
        <w:tabs>
          <w:tab w:val="left" w:pos="993"/>
        </w:tabs>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9.4. В случае реорганизации, права и обязанности Учреждения переходят в порядке правопреемственности. Все управленческие, финансово-хозяйственные документы, документы по личному составу и другие документы передаются правопреемнику в соответствии с установленными правилами. При ликвидации все документы учреждения передаются на хранение в Городской муниципальный архив в соответствии с требованиями архивных органов силами и за счет Учреждения.</w:t>
      </w:r>
    </w:p>
    <w:p w:rsidR="000A72C8" w:rsidRPr="000A72C8" w:rsidRDefault="000A72C8" w:rsidP="000A72C8">
      <w:pPr>
        <w:widowControl w:val="0"/>
        <w:tabs>
          <w:tab w:val="left" w:pos="993"/>
        </w:tabs>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9.5. Изменение типа Учреждения не является его реорганизацией, при изменении типа учреждения в настоящий Устав вносятся изменения. Изменение типа учреждения осуществляется в порядке, установленном законодательством Российской Федерации и нормативными правовыми актами органов местного самоуправления муниципального образования «город Екатеринбург».</w:t>
      </w:r>
    </w:p>
    <w:p w:rsidR="000A72C8" w:rsidRPr="000A72C8" w:rsidRDefault="000A72C8" w:rsidP="000A72C8">
      <w:pPr>
        <w:widowControl w:val="0"/>
        <w:tabs>
          <w:tab w:val="left" w:pos="993"/>
        </w:tabs>
        <w:autoSpaceDE w:val="0"/>
        <w:autoSpaceDN w:val="0"/>
        <w:adjustRightInd w:val="0"/>
        <w:spacing w:before="40" w:after="0" w:line="240" w:lineRule="auto"/>
        <w:ind w:firstLine="567"/>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Учреждение при изменении типа вправе осуществлять предусмотренные настоящим уставом виды деятельности на основании лицензии, свидетельства о государственной аккредитации, выданных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переоформлении иных разрешительных документов.</w:t>
      </w:r>
    </w:p>
    <w:p w:rsidR="000A72C8" w:rsidRPr="000A72C8" w:rsidRDefault="000A72C8" w:rsidP="000A72C8">
      <w:pPr>
        <w:widowControl w:val="0"/>
        <w:tabs>
          <w:tab w:val="left" w:pos="993"/>
        </w:tabs>
        <w:autoSpaceDE w:val="0"/>
        <w:autoSpaceDN w:val="0"/>
        <w:adjustRightInd w:val="0"/>
        <w:spacing w:before="360" w:after="0" w:line="240" w:lineRule="auto"/>
        <w:jc w:val="both"/>
        <w:rPr>
          <w:rFonts w:ascii="Times New Roman" w:eastAsia="Times New Roman" w:hAnsi="Times New Roman" w:cs="Times New Roman"/>
          <w:sz w:val="24"/>
          <w:szCs w:val="24"/>
          <w:lang w:eastAsia="ru-RU"/>
        </w:rPr>
      </w:pPr>
      <w:r w:rsidRPr="000A72C8">
        <w:rPr>
          <w:rFonts w:ascii="Times New Roman" w:eastAsia="Times New Roman" w:hAnsi="Times New Roman" w:cs="Times New Roman"/>
          <w:sz w:val="24"/>
          <w:szCs w:val="24"/>
          <w:lang w:eastAsia="ru-RU"/>
        </w:rPr>
        <w:t xml:space="preserve">Новая редакция Устава принята Общим собранием трудового коллектива </w:t>
      </w:r>
    </w:p>
    <w:p w:rsidR="000A72C8" w:rsidRPr="000A72C8" w:rsidRDefault="000A72C8" w:rsidP="000A72C8">
      <w:pPr>
        <w:widowControl w:val="0"/>
        <w:tabs>
          <w:tab w:val="left" w:pos="993"/>
        </w:tabs>
        <w:autoSpaceDE w:val="0"/>
        <w:autoSpaceDN w:val="0"/>
        <w:adjustRightInd w:val="0"/>
        <w:spacing w:before="40" w:after="0" w:line="240" w:lineRule="auto"/>
        <w:jc w:val="both"/>
        <w:rPr>
          <w:rFonts w:ascii="Times New Roman" w:eastAsia="Calibri" w:hAnsi="Times New Roman" w:cs="Times New Roman"/>
          <w:sz w:val="24"/>
          <w:szCs w:val="24"/>
          <w:lang w:eastAsia="ru-RU"/>
        </w:rPr>
      </w:pPr>
      <w:r w:rsidRPr="000A72C8">
        <w:rPr>
          <w:rFonts w:ascii="Times New Roman" w:eastAsia="Times New Roman" w:hAnsi="Times New Roman" w:cs="Times New Roman"/>
          <w:sz w:val="24"/>
          <w:szCs w:val="24"/>
          <w:lang w:eastAsia="ru-RU"/>
        </w:rPr>
        <w:t>МАОУ ДОД ДДТ Октябрьского района, протокол № 3 от 28 мая 2015</w:t>
      </w:r>
      <w:r w:rsidRPr="000A72C8">
        <w:rPr>
          <w:rFonts w:ascii="Times New Roman" w:eastAsia="Times New Roman" w:hAnsi="Times New Roman" w:cs="Times New Roman"/>
          <w:b/>
          <w:sz w:val="24"/>
          <w:szCs w:val="24"/>
          <w:lang w:eastAsia="ru-RU"/>
        </w:rPr>
        <w:t xml:space="preserve"> </w:t>
      </w:r>
      <w:r w:rsidRPr="000A72C8">
        <w:rPr>
          <w:rFonts w:ascii="Times New Roman" w:eastAsia="Times New Roman" w:hAnsi="Times New Roman" w:cs="Times New Roman"/>
          <w:sz w:val="24"/>
          <w:szCs w:val="24"/>
          <w:lang w:eastAsia="ru-RU"/>
        </w:rPr>
        <w:t>г.</w:t>
      </w:r>
    </w:p>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r w:rsidRPr="000A72C8">
        <w:rPr>
          <w:noProof/>
          <w:lang w:eastAsia="ru-RU"/>
        </w:rPr>
        <w:lastRenderedPageBreak/>
        <w:drawing>
          <wp:inline distT="0" distB="0" distL="0" distR="0">
            <wp:extent cx="5940425" cy="8391704"/>
            <wp:effectExtent l="0" t="0" r="3175" b="9525"/>
            <wp:docPr id="2" name="Рисунок 2" descr="C:\Users\User\Desktop\Общая\СКАНЫ\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Общая\СКАНЫ\у2.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0425" cy="8391704"/>
                    </a:xfrm>
                    <a:prstGeom prst="rect">
                      <a:avLst/>
                    </a:prstGeom>
                    <a:noFill/>
                    <a:ln>
                      <a:noFill/>
                    </a:ln>
                  </pic:spPr>
                </pic:pic>
              </a:graphicData>
            </a:graphic>
          </wp:inline>
        </w:drawing>
      </w:r>
      <w:bookmarkStart w:id="3" w:name="_GoBack"/>
      <w:bookmarkEnd w:id="3"/>
    </w:p>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p w:rsidR="000A72C8" w:rsidRDefault="000A72C8"/>
    <w:sectPr w:rsidR="000A72C8" w:rsidSect="000A72C8">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85575"/>
    <w:multiLevelType w:val="hybridMultilevel"/>
    <w:tmpl w:val="68CCED74"/>
    <w:lvl w:ilvl="0" w:tplc="B3A08454">
      <w:start w:val="1"/>
      <w:numFmt w:val="bullet"/>
      <w:lvlText w:val=""/>
      <w:lvlJc w:val="left"/>
      <w:pPr>
        <w:tabs>
          <w:tab w:val="num" w:pos="1620"/>
        </w:tabs>
        <w:ind w:left="162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7262FE3"/>
    <w:multiLevelType w:val="hybridMultilevel"/>
    <w:tmpl w:val="8E3E5A88"/>
    <w:lvl w:ilvl="0" w:tplc="743458DC">
      <w:start w:val="1"/>
      <w:numFmt w:val="decimal"/>
      <w:lvlText w:val="%1)"/>
      <w:lvlJc w:val="left"/>
      <w:pPr>
        <w:ind w:left="930" w:hanging="39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C636BE"/>
    <w:multiLevelType w:val="hybridMultilevel"/>
    <w:tmpl w:val="975402E4"/>
    <w:lvl w:ilvl="0" w:tplc="3A22BE28">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2606EF9"/>
    <w:multiLevelType w:val="hybridMultilevel"/>
    <w:tmpl w:val="2CEE1E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970A25"/>
    <w:multiLevelType w:val="hybridMultilevel"/>
    <w:tmpl w:val="A30A622A"/>
    <w:lvl w:ilvl="0" w:tplc="B3A08454">
      <w:start w:val="1"/>
      <w:numFmt w:val="bullet"/>
      <w:lvlText w:val=""/>
      <w:lvlJc w:val="left"/>
      <w:pPr>
        <w:tabs>
          <w:tab w:val="num" w:pos="1260"/>
        </w:tabs>
        <w:ind w:left="1260" w:firstLine="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2FBD2164"/>
    <w:multiLevelType w:val="hybridMultilevel"/>
    <w:tmpl w:val="C8CA6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965203"/>
    <w:multiLevelType w:val="hybridMultilevel"/>
    <w:tmpl w:val="EF9AA8AC"/>
    <w:lvl w:ilvl="0" w:tplc="B3A08454">
      <w:start w:val="1"/>
      <w:numFmt w:val="bullet"/>
      <w:lvlText w:val=""/>
      <w:lvlJc w:val="left"/>
      <w:pPr>
        <w:tabs>
          <w:tab w:val="num" w:pos="1620"/>
        </w:tabs>
        <w:ind w:left="1620" w:firstLine="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5591ABE"/>
    <w:multiLevelType w:val="hybridMultilevel"/>
    <w:tmpl w:val="45901610"/>
    <w:lvl w:ilvl="0" w:tplc="B3A08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8680D04"/>
    <w:multiLevelType w:val="hybridMultilevel"/>
    <w:tmpl w:val="20FE1D62"/>
    <w:lvl w:ilvl="0" w:tplc="B3A08454">
      <w:start w:val="1"/>
      <w:numFmt w:val="bullet"/>
      <w:lvlText w:val=""/>
      <w:lvlJc w:val="left"/>
      <w:pPr>
        <w:ind w:left="1291" w:hanging="360"/>
      </w:pPr>
      <w:rPr>
        <w:rFonts w:ascii="Symbol" w:hAnsi="Symbol" w:hint="default"/>
      </w:rPr>
    </w:lvl>
    <w:lvl w:ilvl="1" w:tplc="04190003" w:tentative="1">
      <w:start w:val="1"/>
      <w:numFmt w:val="bullet"/>
      <w:lvlText w:val="o"/>
      <w:lvlJc w:val="left"/>
      <w:pPr>
        <w:ind w:left="2011" w:hanging="360"/>
      </w:pPr>
      <w:rPr>
        <w:rFonts w:ascii="Courier New" w:hAnsi="Courier New" w:cs="Courier New" w:hint="default"/>
      </w:rPr>
    </w:lvl>
    <w:lvl w:ilvl="2" w:tplc="04190005" w:tentative="1">
      <w:start w:val="1"/>
      <w:numFmt w:val="bullet"/>
      <w:lvlText w:val=""/>
      <w:lvlJc w:val="left"/>
      <w:pPr>
        <w:ind w:left="2731" w:hanging="360"/>
      </w:pPr>
      <w:rPr>
        <w:rFonts w:ascii="Wingdings" w:hAnsi="Wingdings" w:hint="default"/>
      </w:rPr>
    </w:lvl>
    <w:lvl w:ilvl="3" w:tplc="04190001" w:tentative="1">
      <w:start w:val="1"/>
      <w:numFmt w:val="bullet"/>
      <w:lvlText w:val=""/>
      <w:lvlJc w:val="left"/>
      <w:pPr>
        <w:ind w:left="3451" w:hanging="360"/>
      </w:pPr>
      <w:rPr>
        <w:rFonts w:ascii="Symbol" w:hAnsi="Symbol" w:hint="default"/>
      </w:rPr>
    </w:lvl>
    <w:lvl w:ilvl="4" w:tplc="04190003" w:tentative="1">
      <w:start w:val="1"/>
      <w:numFmt w:val="bullet"/>
      <w:lvlText w:val="o"/>
      <w:lvlJc w:val="left"/>
      <w:pPr>
        <w:ind w:left="4171" w:hanging="360"/>
      </w:pPr>
      <w:rPr>
        <w:rFonts w:ascii="Courier New" w:hAnsi="Courier New" w:cs="Courier New" w:hint="default"/>
      </w:rPr>
    </w:lvl>
    <w:lvl w:ilvl="5" w:tplc="04190005" w:tentative="1">
      <w:start w:val="1"/>
      <w:numFmt w:val="bullet"/>
      <w:lvlText w:val=""/>
      <w:lvlJc w:val="left"/>
      <w:pPr>
        <w:ind w:left="4891" w:hanging="360"/>
      </w:pPr>
      <w:rPr>
        <w:rFonts w:ascii="Wingdings" w:hAnsi="Wingdings" w:hint="default"/>
      </w:rPr>
    </w:lvl>
    <w:lvl w:ilvl="6" w:tplc="04190001" w:tentative="1">
      <w:start w:val="1"/>
      <w:numFmt w:val="bullet"/>
      <w:lvlText w:val=""/>
      <w:lvlJc w:val="left"/>
      <w:pPr>
        <w:ind w:left="5611" w:hanging="360"/>
      </w:pPr>
      <w:rPr>
        <w:rFonts w:ascii="Symbol" w:hAnsi="Symbol" w:hint="default"/>
      </w:rPr>
    </w:lvl>
    <w:lvl w:ilvl="7" w:tplc="04190003" w:tentative="1">
      <w:start w:val="1"/>
      <w:numFmt w:val="bullet"/>
      <w:lvlText w:val="o"/>
      <w:lvlJc w:val="left"/>
      <w:pPr>
        <w:ind w:left="6331" w:hanging="360"/>
      </w:pPr>
      <w:rPr>
        <w:rFonts w:ascii="Courier New" w:hAnsi="Courier New" w:cs="Courier New" w:hint="default"/>
      </w:rPr>
    </w:lvl>
    <w:lvl w:ilvl="8" w:tplc="04190005" w:tentative="1">
      <w:start w:val="1"/>
      <w:numFmt w:val="bullet"/>
      <w:lvlText w:val=""/>
      <w:lvlJc w:val="left"/>
      <w:pPr>
        <w:ind w:left="7051" w:hanging="360"/>
      </w:pPr>
      <w:rPr>
        <w:rFonts w:ascii="Wingdings" w:hAnsi="Wingdings" w:hint="default"/>
      </w:rPr>
    </w:lvl>
  </w:abstractNum>
  <w:abstractNum w:abstractNumId="9">
    <w:nsid w:val="531A4460"/>
    <w:multiLevelType w:val="hybridMultilevel"/>
    <w:tmpl w:val="AC6E89DE"/>
    <w:lvl w:ilvl="0" w:tplc="B3A08454">
      <w:start w:val="1"/>
      <w:numFmt w:val="bullet"/>
      <w:lvlText w:val=""/>
      <w:lvlJc w:val="left"/>
      <w:pPr>
        <w:tabs>
          <w:tab w:val="num" w:pos="1260"/>
        </w:tabs>
        <w:ind w:left="1260" w:firstLine="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5463226D"/>
    <w:multiLevelType w:val="hybridMultilevel"/>
    <w:tmpl w:val="B01EED06"/>
    <w:lvl w:ilvl="0" w:tplc="57720F8A">
      <w:start w:val="1"/>
      <w:numFmt w:val="bullet"/>
      <w:lvlText w:val="-"/>
      <w:lvlJc w:val="left"/>
      <w:pPr>
        <w:tabs>
          <w:tab w:val="num" w:pos="780"/>
        </w:tabs>
        <w:ind w:left="780" w:hanging="360"/>
      </w:pPr>
      <w:rPr>
        <w:rFonts w:ascii="Times New Roman" w:hAnsi="Times New Roman"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5F9F2CF2"/>
    <w:multiLevelType w:val="hybridMultilevel"/>
    <w:tmpl w:val="2384CDB8"/>
    <w:lvl w:ilvl="0" w:tplc="B1D02D66">
      <w:start w:val="1"/>
      <w:numFmt w:val="decimal"/>
      <w:lvlText w:val="%1)"/>
      <w:lvlJc w:val="left"/>
      <w:pPr>
        <w:ind w:left="1620" w:hanging="10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0E62A72"/>
    <w:multiLevelType w:val="hybridMultilevel"/>
    <w:tmpl w:val="3528ABB8"/>
    <w:lvl w:ilvl="0" w:tplc="0DF009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F352B5"/>
    <w:multiLevelType w:val="hybridMultilevel"/>
    <w:tmpl w:val="32543FDC"/>
    <w:lvl w:ilvl="0" w:tplc="23B66764">
      <w:start w:val="1"/>
      <w:numFmt w:val="decimal"/>
      <w:lvlText w:val="%1)"/>
      <w:lvlJc w:val="left"/>
      <w:pPr>
        <w:tabs>
          <w:tab w:val="num" w:pos="2625"/>
        </w:tabs>
        <w:ind w:left="2625" w:hanging="645"/>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7E293F3F"/>
    <w:multiLevelType w:val="hybridMultilevel"/>
    <w:tmpl w:val="3EC0D30E"/>
    <w:lvl w:ilvl="0" w:tplc="B3A08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4"/>
  </w:num>
  <w:num w:numId="5">
    <w:abstractNumId w:val="3"/>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4"/>
  </w:num>
  <w:num w:numId="11">
    <w:abstractNumId w:val="7"/>
  </w:num>
  <w:num w:numId="12">
    <w:abstractNumId w:val="10"/>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26"/>
    <w:rsid w:val="000A72C8"/>
    <w:rsid w:val="00636326"/>
    <w:rsid w:val="00CA4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D2D5C-2A36-4311-B7F2-5FA9702A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A72C8"/>
    <w:pPr>
      <w:keepNext/>
      <w:spacing w:after="0" w:line="240" w:lineRule="auto"/>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0A72C8"/>
    <w:pPr>
      <w:keepNext/>
      <w:spacing w:after="0" w:line="360" w:lineRule="auto"/>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0A72C8"/>
    <w:pPr>
      <w:keepNext/>
      <w:spacing w:after="0" w:line="240" w:lineRule="auto"/>
      <w:jc w:val="center"/>
      <w:outlineLvl w:val="2"/>
    </w:pPr>
    <w:rPr>
      <w:rFonts w:ascii="Times New Roman" w:eastAsia="Times New Roman" w:hAnsi="Times New Roman" w:cs="Times New Roman"/>
      <w:b/>
      <w:sz w:val="26"/>
      <w:szCs w:val="20"/>
      <w:lang w:eastAsia="ru-RU"/>
    </w:rPr>
  </w:style>
  <w:style w:type="paragraph" w:styleId="4">
    <w:name w:val="heading 4"/>
    <w:basedOn w:val="a"/>
    <w:next w:val="a"/>
    <w:link w:val="40"/>
    <w:qFormat/>
    <w:rsid w:val="000A72C8"/>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0A72C8"/>
    <w:pPr>
      <w:keepNext/>
      <w:spacing w:after="0" w:line="240" w:lineRule="auto"/>
      <w:outlineLvl w:val="4"/>
    </w:pPr>
    <w:rPr>
      <w:rFonts w:ascii="Times New Roman" w:eastAsia="Times New Roman" w:hAnsi="Times New Roman" w:cs="Times New Roman"/>
      <w:b/>
      <w:sz w:val="26"/>
      <w:szCs w:val="20"/>
      <w:lang w:eastAsia="ru-RU"/>
    </w:rPr>
  </w:style>
  <w:style w:type="paragraph" w:styleId="6">
    <w:name w:val="heading 6"/>
    <w:basedOn w:val="a"/>
    <w:next w:val="a"/>
    <w:link w:val="60"/>
    <w:qFormat/>
    <w:rsid w:val="000A72C8"/>
    <w:pPr>
      <w:keepNext/>
      <w:spacing w:after="0" w:line="240" w:lineRule="auto"/>
      <w:jc w:val="center"/>
      <w:outlineLvl w:val="5"/>
    </w:pPr>
    <w:rPr>
      <w:rFonts w:ascii="Arial" w:eastAsia="Times New Roman" w:hAnsi="Arial" w:cs="Times New Roman"/>
      <w:sz w:val="24"/>
      <w:szCs w:val="20"/>
      <w:lang w:eastAsia="ru-RU"/>
    </w:rPr>
  </w:style>
  <w:style w:type="paragraph" w:styleId="7">
    <w:name w:val="heading 7"/>
    <w:basedOn w:val="a"/>
    <w:next w:val="a"/>
    <w:link w:val="70"/>
    <w:qFormat/>
    <w:rsid w:val="000A72C8"/>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2C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0A72C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0A72C8"/>
    <w:rPr>
      <w:rFonts w:ascii="Times New Roman" w:eastAsia="Times New Roman" w:hAnsi="Times New Roman" w:cs="Times New Roman"/>
      <w:b/>
      <w:sz w:val="26"/>
      <w:szCs w:val="20"/>
      <w:lang w:eastAsia="ru-RU"/>
    </w:rPr>
  </w:style>
  <w:style w:type="character" w:customStyle="1" w:styleId="40">
    <w:name w:val="Заголовок 4 Знак"/>
    <w:basedOn w:val="a0"/>
    <w:link w:val="4"/>
    <w:rsid w:val="000A72C8"/>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0A72C8"/>
    <w:rPr>
      <w:rFonts w:ascii="Times New Roman" w:eastAsia="Times New Roman" w:hAnsi="Times New Roman" w:cs="Times New Roman"/>
      <w:b/>
      <w:sz w:val="26"/>
      <w:szCs w:val="20"/>
      <w:lang w:eastAsia="ru-RU"/>
    </w:rPr>
  </w:style>
  <w:style w:type="character" w:customStyle="1" w:styleId="60">
    <w:name w:val="Заголовок 6 Знак"/>
    <w:basedOn w:val="a0"/>
    <w:link w:val="6"/>
    <w:rsid w:val="000A72C8"/>
    <w:rPr>
      <w:rFonts w:ascii="Arial" w:eastAsia="Times New Roman" w:hAnsi="Arial" w:cs="Times New Roman"/>
      <w:sz w:val="24"/>
      <w:szCs w:val="20"/>
      <w:lang w:eastAsia="ru-RU"/>
    </w:rPr>
  </w:style>
  <w:style w:type="character" w:customStyle="1" w:styleId="70">
    <w:name w:val="Заголовок 7 Знак"/>
    <w:basedOn w:val="a0"/>
    <w:link w:val="7"/>
    <w:rsid w:val="000A72C8"/>
    <w:rPr>
      <w:rFonts w:ascii="Times New Roman" w:eastAsia="Times New Roman" w:hAnsi="Times New Roman" w:cs="Times New Roman"/>
      <w:sz w:val="24"/>
      <w:szCs w:val="24"/>
      <w:lang w:eastAsia="ru-RU"/>
    </w:rPr>
  </w:style>
  <w:style w:type="numbering" w:customStyle="1" w:styleId="11">
    <w:name w:val="Нет списка1"/>
    <w:next w:val="a2"/>
    <w:semiHidden/>
    <w:rsid w:val="000A72C8"/>
  </w:style>
  <w:style w:type="paragraph" w:styleId="a3">
    <w:name w:val="Body Text"/>
    <w:basedOn w:val="a"/>
    <w:link w:val="a4"/>
    <w:rsid w:val="000A72C8"/>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0A72C8"/>
    <w:rPr>
      <w:rFonts w:ascii="Times New Roman" w:eastAsia="Times New Roman" w:hAnsi="Times New Roman" w:cs="Times New Roman"/>
      <w:sz w:val="20"/>
      <w:szCs w:val="20"/>
      <w:lang w:eastAsia="ru-RU"/>
    </w:rPr>
  </w:style>
  <w:style w:type="paragraph" w:styleId="a5">
    <w:name w:val="header"/>
    <w:basedOn w:val="a"/>
    <w:link w:val="a6"/>
    <w:rsid w:val="000A72C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rsid w:val="000A72C8"/>
    <w:rPr>
      <w:rFonts w:ascii="Times New Roman" w:eastAsia="Times New Roman" w:hAnsi="Times New Roman" w:cs="Times New Roman"/>
      <w:sz w:val="20"/>
      <w:szCs w:val="20"/>
      <w:lang w:eastAsia="ru-RU"/>
    </w:rPr>
  </w:style>
  <w:style w:type="paragraph" w:styleId="21">
    <w:name w:val="Body Text 2"/>
    <w:basedOn w:val="a"/>
    <w:link w:val="22"/>
    <w:rsid w:val="000A72C8"/>
    <w:pPr>
      <w:spacing w:after="0" w:line="240" w:lineRule="auto"/>
    </w:pPr>
    <w:rPr>
      <w:rFonts w:ascii="Times New Roman" w:eastAsia="Times New Roman" w:hAnsi="Times New Roman" w:cs="Times New Roman"/>
      <w:b/>
      <w:sz w:val="26"/>
      <w:szCs w:val="20"/>
      <w:lang w:eastAsia="ru-RU"/>
    </w:rPr>
  </w:style>
  <w:style w:type="character" w:customStyle="1" w:styleId="22">
    <w:name w:val="Основной текст 2 Знак"/>
    <w:basedOn w:val="a0"/>
    <w:link w:val="21"/>
    <w:rsid w:val="000A72C8"/>
    <w:rPr>
      <w:rFonts w:ascii="Times New Roman" w:eastAsia="Times New Roman" w:hAnsi="Times New Roman" w:cs="Times New Roman"/>
      <w:b/>
      <w:sz w:val="26"/>
      <w:szCs w:val="20"/>
      <w:lang w:eastAsia="ru-RU"/>
    </w:rPr>
  </w:style>
  <w:style w:type="paragraph" w:styleId="31">
    <w:name w:val="Body Text Indent 3"/>
    <w:basedOn w:val="a"/>
    <w:link w:val="32"/>
    <w:rsid w:val="000A72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A72C8"/>
    <w:rPr>
      <w:rFonts w:ascii="Times New Roman" w:eastAsia="Times New Roman" w:hAnsi="Times New Roman" w:cs="Times New Roman"/>
      <w:sz w:val="16"/>
      <w:szCs w:val="16"/>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A7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rsid w:val="000A72C8"/>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A72C8"/>
    <w:rPr>
      <w:rFonts w:ascii="Times New Roman" w:eastAsia="Times New Roman" w:hAnsi="Times New Roman" w:cs="Times New Roman"/>
      <w:sz w:val="24"/>
      <w:szCs w:val="24"/>
      <w:lang w:eastAsia="ru-RU"/>
    </w:rPr>
  </w:style>
  <w:style w:type="paragraph" w:styleId="aa">
    <w:name w:val="footer"/>
    <w:basedOn w:val="a"/>
    <w:link w:val="ab"/>
    <w:rsid w:val="000A72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0A72C8"/>
    <w:rPr>
      <w:rFonts w:ascii="Times New Roman" w:eastAsia="Times New Roman" w:hAnsi="Times New Roman" w:cs="Times New Roman"/>
      <w:sz w:val="24"/>
      <w:szCs w:val="24"/>
      <w:lang w:eastAsia="ru-RU"/>
    </w:rPr>
  </w:style>
  <w:style w:type="character" w:styleId="ac">
    <w:name w:val="page number"/>
    <w:basedOn w:val="a0"/>
    <w:rsid w:val="000A72C8"/>
  </w:style>
  <w:style w:type="paragraph" w:customStyle="1" w:styleId="ad">
    <w:name w:val="Обычный + Черный"/>
    <w:aliases w:val="Масштаб знаков: 98%,разреженный на  0,1 пт"/>
    <w:basedOn w:val="a"/>
    <w:rsid w:val="000A72C8"/>
    <w:pPr>
      <w:shd w:val="clear" w:color="auto" w:fill="FFFFFF"/>
      <w:spacing w:after="0" w:line="274" w:lineRule="exact"/>
      <w:ind w:left="10" w:right="10" w:firstLine="571"/>
      <w:jc w:val="both"/>
    </w:pPr>
    <w:rPr>
      <w:rFonts w:ascii="Times New Roman" w:eastAsia="Times New Roman" w:hAnsi="Times New Roman" w:cs="Times New Roman"/>
      <w:color w:val="000000"/>
      <w:spacing w:val="7"/>
      <w:w w:val="98"/>
      <w:sz w:val="24"/>
      <w:szCs w:val="24"/>
      <w:lang w:eastAsia="ru-RU"/>
    </w:rPr>
  </w:style>
  <w:style w:type="paragraph" w:styleId="23">
    <w:name w:val="Body Text Indent 2"/>
    <w:basedOn w:val="a"/>
    <w:link w:val="24"/>
    <w:rsid w:val="000A72C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0A72C8"/>
    <w:rPr>
      <w:rFonts w:ascii="Times New Roman" w:eastAsia="Times New Roman" w:hAnsi="Times New Roman" w:cs="Times New Roman"/>
      <w:sz w:val="24"/>
      <w:szCs w:val="24"/>
      <w:lang w:eastAsia="ru-RU"/>
    </w:rPr>
  </w:style>
  <w:style w:type="paragraph" w:styleId="ae">
    <w:name w:val="Balloon Text"/>
    <w:basedOn w:val="a"/>
    <w:link w:val="af"/>
    <w:semiHidden/>
    <w:rsid w:val="000A72C8"/>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0A72C8"/>
    <w:rPr>
      <w:rFonts w:ascii="Tahoma" w:eastAsia="Times New Roman" w:hAnsi="Tahoma" w:cs="Tahoma"/>
      <w:sz w:val="16"/>
      <w:szCs w:val="16"/>
      <w:lang w:eastAsia="ru-RU"/>
    </w:rPr>
  </w:style>
  <w:style w:type="paragraph" w:customStyle="1" w:styleId="ConsPlusNonformat">
    <w:name w:val="ConsPlusNonformat"/>
    <w:rsid w:val="000A72C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0">
    <w:name w:val="МОН основной"/>
    <w:basedOn w:val="a"/>
    <w:rsid w:val="000A72C8"/>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Default">
    <w:name w:val="Default"/>
    <w:rsid w:val="000A72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0A72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7">
    <w:name w:val="Style7"/>
    <w:basedOn w:val="a"/>
    <w:uiPriority w:val="99"/>
    <w:rsid w:val="000A72C8"/>
    <w:pPr>
      <w:widowControl w:val="0"/>
      <w:autoSpaceDE w:val="0"/>
      <w:autoSpaceDN w:val="0"/>
      <w:adjustRightInd w:val="0"/>
      <w:spacing w:after="0" w:line="302" w:lineRule="exact"/>
      <w:ind w:firstLine="566"/>
    </w:pPr>
    <w:rPr>
      <w:rFonts w:ascii="Sylfaen" w:eastAsia="Times New Roman" w:hAnsi="Sylfaen" w:cs="Times New Roman"/>
      <w:sz w:val="24"/>
      <w:szCs w:val="24"/>
      <w:lang w:eastAsia="ru-RU"/>
    </w:rPr>
  </w:style>
  <w:style w:type="character" w:customStyle="1" w:styleId="apple-converted-space">
    <w:name w:val="apple-converted-space"/>
    <w:rsid w:val="000A72C8"/>
  </w:style>
  <w:style w:type="character" w:styleId="af1">
    <w:name w:val="Hyperlink"/>
    <w:uiPriority w:val="99"/>
    <w:unhideWhenUsed/>
    <w:rsid w:val="000A72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7833F7C3A2FA3C0AFA25E20AC28602ACFA0A1A4A3015E5D282B63E55B0FDFF3E2AAF08799AEBFFH241F" TargetMode="External"/><Relationship Id="rId13" Type="http://schemas.openxmlformats.org/officeDocument/2006/relationships/hyperlink" Target="consultantplus://offline/ref=64894A04921DD4E2E6BBDEB2399B6CD47B9A0DCA944CA120F7C3CA81AC7CFB171295E831220EED92JAG4G" TargetMode="External"/><Relationship Id="rId18" Type="http://schemas.openxmlformats.org/officeDocument/2006/relationships/hyperlink" Target="consultantplus://offline/ref=5495B9833E7E9AAF6A11676B59ADC8B12786C9789D8D8266EB7E27EA6AE938826440BC07AB2273sDG0G" TargetMode="External"/><Relationship Id="rId3" Type="http://schemas.openxmlformats.org/officeDocument/2006/relationships/settings" Target="settings.xml"/><Relationship Id="rId21" Type="http://schemas.openxmlformats.org/officeDocument/2006/relationships/hyperlink" Target="consultantplus://offline/ref=665D1A218DCAFC4CEBF530095B709E789A3730BC0273BBF48502D5FFABEB4B716F97CAA1425B41C556L" TargetMode="External"/><Relationship Id="rId7" Type="http://schemas.openxmlformats.org/officeDocument/2006/relationships/hyperlink" Target="consultantplus://offline/ref=776C7311DCA371A020CAE6B34178058A9F694FC3D6C8474A7B247894F2eAtBF" TargetMode="External"/><Relationship Id="rId12" Type="http://schemas.openxmlformats.org/officeDocument/2006/relationships/hyperlink" Target="consultantplus://offline/ref=64894A04921DD4E2E6BBDEB2399B6CD47B9905CC9E4BA120F7C3CA81ACJ7GCG" TargetMode="External"/><Relationship Id="rId17" Type="http://schemas.openxmlformats.org/officeDocument/2006/relationships/hyperlink" Target="consultantplus://offline/ref=5495B9833E7E9AAF6A11676B59ADC8B12283C0709B82DF6CE3272BE86DE667956309B006AB2371DAs4G8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495B9833E7E9AAF6A11676B59ADC8B12283C0709B82DF6CE3272BE86DE667956309B006AB2371D2s4G0G" TargetMode="External"/><Relationship Id="rId20" Type="http://schemas.openxmlformats.org/officeDocument/2006/relationships/hyperlink" Target="consultantplus://offline/ref=524EDDC2AF1B5FA775C599B5D5BE816BB333CBF14B1A6D9E1876505D1D4470EAA35EB0375A9550MAT8K" TargetMode="External"/><Relationship Id="rId1" Type="http://schemas.openxmlformats.org/officeDocument/2006/relationships/numbering" Target="numbering.xml"/><Relationship Id="rId6" Type="http://schemas.openxmlformats.org/officeDocument/2006/relationships/hyperlink" Target="consultantplus://offline/ref=776C7311DCA371A020CAE6B34178058A9F6A45CCD7CA474A7B247894F2eAtBF" TargetMode="External"/><Relationship Id="rId11" Type="http://schemas.openxmlformats.org/officeDocument/2006/relationships/hyperlink" Target="consultantplus://offline/ref=DEE555F0EA8694B52536091EA7E18216EF2C682E313B1139230C7A6F3210C9E63DCDDDC3708336EBp1j6H"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64894A04921DD4E2E6BBDEB2399B6CD47B9D05CF9F4CA120F7C3CA81AC7CFB171295E83322J0GCG" TargetMode="External"/><Relationship Id="rId23" Type="http://schemas.openxmlformats.org/officeDocument/2006/relationships/image" Target="media/image2.jpeg"/><Relationship Id="rId10" Type="http://schemas.openxmlformats.org/officeDocument/2006/relationships/hyperlink" Target="consultantplus://offline/ref=D1E8FE6FB69A1C07103043C8EFD2E383FD91F794EA23142DB26FB7F885E8001DFD74342E2714A719C1G" TargetMode="External"/><Relationship Id="rId19" Type="http://schemas.openxmlformats.org/officeDocument/2006/relationships/hyperlink" Target="consultantplus://offline/main?base=LAW;n=108403;fld=134;dst=100586" TargetMode="External"/><Relationship Id="rId4" Type="http://schemas.openxmlformats.org/officeDocument/2006/relationships/webSettings" Target="webSettings.xml"/><Relationship Id="rId9" Type="http://schemas.openxmlformats.org/officeDocument/2006/relationships/hyperlink" Target="consultantplus://offline/ref=9C290D13E5C143A13A692DAF94BA3F57C48B91D0D8F233E9F9B579C1A97001E2C1255031E81023GA40F" TargetMode="External"/><Relationship Id="rId14" Type="http://schemas.openxmlformats.org/officeDocument/2006/relationships/hyperlink" Target="consultantplus://offline/ref=64894A04921DD4E2E6BBDEB2399B6CD479990BCC9941FC2AFF9AC683AB73A40015DCE430220EEDJ9G4G" TargetMode="External"/><Relationship Id="rId22" Type="http://schemas.openxmlformats.org/officeDocument/2006/relationships/hyperlink" Target="consultantplus://offline/ref=665D1A218DCAFC4CEBF530095B709E78923B36BA027CE6FE8D5BD9FDACCE5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16512</Words>
  <Characters>94120</Characters>
  <Application>Microsoft Office Word</Application>
  <DocSecurity>0</DocSecurity>
  <Lines>784</Lines>
  <Paragraphs>220</Paragraphs>
  <ScaleCrop>false</ScaleCrop>
  <Company/>
  <LinksUpToDate>false</LinksUpToDate>
  <CharactersWithSpaces>110412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2016-01-25T07:00:00Z</dcterms:created>
  <dcterms:modified xsi:type="dcterms:W3CDTF">2016-01-25T07:06:00Z</dcterms:modified>
</cp:coreProperties>
</file>